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FF5" w:rsidRDefault="00B17FF5" w:rsidP="006A3093">
      <w:pPr>
        <w:rPr>
          <w:b/>
        </w:rPr>
      </w:pPr>
    </w:p>
    <w:p w:rsidR="00F52550" w:rsidRPr="00B17FF5" w:rsidRDefault="00F52550" w:rsidP="006A3093">
      <w:pPr>
        <w:rPr>
          <w:b/>
        </w:rPr>
      </w:pPr>
      <w:bookmarkStart w:id="0" w:name="_GoBack"/>
      <w:bookmarkEnd w:id="0"/>
    </w:p>
    <w:p w:rsidR="007F6659" w:rsidRPr="007F6659" w:rsidRDefault="00612635" w:rsidP="007F6659">
      <w:pPr>
        <w:pStyle w:val="ab"/>
        <w:ind w:left="37" w:firstLine="709"/>
        <w:jc w:val="center"/>
        <w:rPr>
          <w:rFonts w:eastAsia="Calibri" w:cs="Times New Roman"/>
          <w:b/>
          <w:bCs w:val="0"/>
          <w:szCs w:val="28"/>
          <w:lang w:eastAsia="en-US"/>
        </w:rPr>
      </w:pPr>
      <w:r>
        <w:rPr>
          <w:b/>
        </w:rPr>
        <w:t xml:space="preserve">Об утверждении </w:t>
      </w:r>
      <w:r w:rsidR="007F6659" w:rsidRPr="007F6659">
        <w:rPr>
          <w:rFonts w:eastAsia="Calibri" w:cs="Times New Roman"/>
          <w:b/>
          <w:bCs w:val="0"/>
          <w:szCs w:val="28"/>
          <w:lang w:eastAsia="en-US"/>
        </w:rPr>
        <w:t>ведомственной целевой программы</w:t>
      </w:r>
    </w:p>
    <w:p w:rsidR="007F6659" w:rsidRPr="007F6659" w:rsidRDefault="007F6659" w:rsidP="007F6659">
      <w:pPr>
        <w:ind w:left="37" w:firstLine="709"/>
        <w:jc w:val="center"/>
        <w:rPr>
          <w:rFonts w:eastAsia="Calibri" w:cs="Times New Roman"/>
          <w:b/>
          <w:bCs w:val="0"/>
          <w:szCs w:val="28"/>
          <w:lang w:eastAsia="en-US"/>
        </w:rPr>
      </w:pPr>
      <w:r w:rsidRPr="007F6659">
        <w:rPr>
          <w:rFonts w:eastAsia="Calibri" w:cs="Times New Roman"/>
          <w:b/>
          <w:bCs w:val="0"/>
          <w:szCs w:val="28"/>
          <w:lang w:eastAsia="en-US"/>
        </w:rPr>
        <w:t>«Переселение граждан из аварийного жилищного фонда»</w:t>
      </w:r>
    </w:p>
    <w:p w:rsidR="007F6659" w:rsidRPr="007F6659" w:rsidRDefault="007F6659" w:rsidP="007F6659">
      <w:pPr>
        <w:ind w:left="37" w:firstLine="709"/>
        <w:jc w:val="center"/>
        <w:rPr>
          <w:rFonts w:eastAsia="Calibri" w:cs="Times New Roman"/>
          <w:b/>
          <w:bCs w:val="0"/>
          <w:szCs w:val="28"/>
          <w:lang w:eastAsia="en-US"/>
        </w:rPr>
      </w:pPr>
      <w:r w:rsidRPr="007F6659">
        <w:rPr>
          <w:rFonts w:eastAsia="Calibri" w:cs="Times New Roman"/>
          <w:b/>
          <w:bCs w:val="0"/>
          <w:szCs w:val="28"/>
          <w:lang w:eastAsia="en-US"/>
        </w:rPr>
        <w:t>на территории муниципального образования Щербиновский район</w:t>
      </w:r>
    </w:p>
    <w:p w:rsidR="00AB0A2B" w:rsidRDefault="007F6659" w:rsidP="007F6659">
      <w:pPr>
        <w:jc w:val="center"/>
        <w:rPr>
          <w:b/>
          <w:bCs w:val="0"/>
          <w:szCs w:val="28"/>
        </w:rPr>
      </w:pPr>
      <w:r w:rsidRPr="007F6659">
        <w:rPr>
          <w:b/>
          <w:bCs w:val="0"/>
          <w:szCs w:val="28"/>
        </w:rPr>
        <w:t>на 202</w:t>
      </w:r>
      <w:r w:rsidR="00D762F7">
        <w:rPr>
          <w:b/>
          <w:bCs w:val="0"/>
          <w:szCs w:val="28"/>
        </w:rPr>
        <w:t>2</w:t>
      </w:r>
      <w:r w:rsidRPr="007F6659">
        <w:rPr>
          <w:b/>
          <w:bCs w:val="0"/>
          <w:szCs w:val="28"/>
        </w:rPr>
        <w:t>-202</w:t>
      </w:r>
      <w:r w:rsidR="00D762F7">
        <w:rPr>
          <w:b/>
          <w:bCs w:val="0"/>
          <w:szCs w:val="28"/>
        </w:rPr>
        <w:t>4</w:t>
      </w:r>
      <w:r w:rsidRPr="007F6659">
        <w:rPr>
          <w:b/>
          <w:bCs w:val="0"/>
          <w:szCs w:val="28"/>
        </w:rPr>
        <w:t xml:space="preserve"> годы</w:t>
      </w:r>
    </w:p>
    <w:p w:rsidR="007F6659" w:rsidRDefault="007F6659" w:rsidP="007F6659">
      <w:pPr>
        <w:jc w:val="center"/>
        <w:rPr>
          <w:b/>
        </w:rPr>
      </w:pPr>
    </w:p>
    <w:p w:rsidR="00B17FF5" w:rsidRPr="007F6659" w:rsidRDefault="00B17FF5" w:rsidP="007F6659">
      <w:pPr>
        <w:jc w:val="center"/>
        <w:rPr>
          <w:b/>
        </w:rPr>
      </w:pPr>
    </w:p>
    <w:p w:rsidR="00F44F66" w:rsidRPr="00B17FF5" w:rsidRDefault="0029636E" w:rsidP="00B17FF5">
      <w:pPr>
        <w:widowControl w:val="0"/>
        <w:ind w:firstLine="709"/>
        <w:jc w:val="both"/>
      </w:pPr>
      <w:r w:rsidRPr="00B17FF5">
        <w:t xml:space="preserve">В </w:t>
      </w:r>
      <w:r w:rsidR="005B6464" w:rsidRPr="00B17FF5">
        <w:t xml:space="preserve">соответствии с Жилищным кодексом Российской Федерации и </w:t>
      </w:r>
      <w:r w:rsidR="00F44F66" w:rsidRPr="00B17FF5">
        <w:t>Федеральным законом от 2</w:t>
      </w:r>
      <w:r w:rsidR="003B387E" w:rsidRPr="00B17FF5">
        <w:t>1</w:t>
      </w:r>
      <w:r w:rsidR="00F44F66" w:rsidRPr="00B17FF5">
        <w:t xml:space="preserve"> июля 200</w:t>
      </w:r>
      <w:r w:rsidR="003B387E" w:rsidRPr="00B17FF5">
        <w:t>7</w:t>
      </w:r>
      <w:r w:rsidR="00F44F66" w:rsidRPr="00B17FF5">
        <w:t xml:space="preserve"> г</w:t>
      </w:r>
      <w:r w:rsidR="00D35C22" w:rsidRPr="00B17FF5">
        <w:t>.</w:t>
      </w:r>
      <w:r w:rsidR="00F44F66" w:rsidRPr="00B17FF5">
        <w:t xml:space="preserve"> № </w:t>
      </w:r>
      <w:r w:rsidR="003B387E" w:rsidRPr="00B17FF5">
        <w:t>185</w:t>
      </w:r>
      <w:r w:rsidR="00F44F66" w:rsidRPr="00B17FF5">
        <w:t xml:space="preserve">–ФЗ «О </w:t>
      </w:r>
      <w:r w:rsidR="003B387E" w:rsidRPr="00B17FF5">
        <w:t>Фонде содействия реформированию жилищно-коммунального хозяйст</w:t>
      </w:r>
      <w:r w:rsidR="005B6464" w:rsidRPr="00B17FF5">
        <w:t>ва»</w:t>
      </w:r>
      <w:r w:rsidR="003B387E" w:rsidRPr="00B17FF5">
        <w:t xml:space="preserve">, а также в связи с необходимостью </w:t>
      </w:r>
      <w:r w:rsidR="00F56ACE" w:rsidRPr="00B17FF5">
        <w:t>переселения граждан</w:t>
      </w:r>
      <w:r w:rsidR="00993767" w:rsidRPr="00B17FF5">
        <w:t>,</w:t>
      </w:r>
      <w:r w:rsidR="00F56ACE" w:rsidRPr="00B17FF5">
        <w:t xml:space="preserve"> </w:t>
      </w:r>
      <w:r w:rsidR="00F44F66" w:rsidRPr="00B17FF5">
        <w:t>п о с т а н о в л я ю:</w:t>
      </w:r>
      <w:bookmarkStart w:id="1" w:name="sub_1"/>
    </w:p>
    <w:p w:rsidR="00CD4A20" w:rsidRPr="00B17FF5" w:rsidRDefault="00352598" w:rsidP="00B17FF5">
      <w:pPr>
        <w:widowControl w:val="0"/>
        <w:ind w:firstLine="709"/>
        <w:jc w:val="both"/>
        <w:rPr>
          <w:bCs w:val="0"/>
          <w:szCs w:val="28"/>
        </w:rPr>
      </w:pPr>
      <w:r w:rsidRPr="00B17FF5">
        <w:t xml:space="preserve">1. </w:t>
      </w:r>
      <w:r w:rsidR="00F56ACE" w:rsidRPr="00B17FF5">
        <w:t xml:space="preserve">Утвердить </w:t>
      </w:r>
      <w:r w:rsidR="007F6659" w:rsidRPr="00B17FF5">
        <w:t>ведомственную целевую</w:t>
      </w:r>
      <w:r w:rsidR="003B387E" w:rsidRPr="00B17FF5">
        <w:t xml:space="preserve"> программ</w:t>
      </w:r>
      <w:r w:rsidR="005B6464" w:rsidRPr="00B17FF5">
        <w:t>у</w:t>
      </w:r>
      <w:r w:rsidR="003B387E" w:rsidRPr="00B17FF5">
        <w:t xml:space="preserve"> </w:t>
      </w:r>
      <w:bookmarkEnd w:id="1"/>
      <w:r w:rsidR="00CD4A20" w:rsidRPr="00B17FF5">
        <w:rPr>
          <w:rFonts w:eastAsia="Calibri" w:cs="Times New Roman"/>
          <w:bCs w:val="0"/>
          <w:szCs w:val="28"/>
          <w:lang w:eastAsia="en-US"/>
        </w:rPr>
        <w:t xml:space="preserve">«Переселение граждан из аварийного жилищного фонда» на территории муниципального образования Щербиновский район </w:t>
      </w:r>
      <w:r w:rsidR="00CD4A20" w:rsidRPr="00B17FF5">
        <w:rPr>
          <w:bCs w:val="0"/>
          <w:szCs w:val="28"/>
        </w:rPr>
        <w:t>на 202</w:t>
      </w:r>
      <w:r w:rsidR="00D762F7" w:rsidRPr="00B17FF5">
        <w:rPr>
          <w:bCs w:val="0"/>
          <w:szCs w:val="28"/>
        </w:rPr>
        <w:t>2</w:t>
      </w:r>
      <w:r w:rsidR="00CD4A20" w:rsidRPr="00B17FF5">
        <w:rPr>
          <w:bCs w:val="0"/>
          <w:szCs w:val="28"/>
        </w:rPr>
        <w:t>-202</w:t>
      </w:r>
      <w:r w:rsidR="00D762F7" w:rsidRPr="00B17FF5">
        <w:rPr>
          <w:bCs w:val="0"/>
          <w:szCs w:val="28"/>
        </w:rPr>
        <w:t>4</w:t>
      </w:r>
      <w:r w:rsidR="00CD4A20" w:rsidRPr="00B17FF5">
        <w:rPr>
          <w:bCs w:val="0"/>
          <w:szCs w:val="28"/>
        </w:rPr>
        <w:t xml:space="preserve"> годы.</w:t>
      </w:r>
    </w:p>
    <w:p w:rsidR="00A76414" w:rsidRPr="00B17FF5" w:rsidRDefault="00A76414" w:rsidP="00B17FF5">
      <w:pPr>
        <w:widowControl w:val="0"/>
        <w:ind w:firstLine="709"/>
        <w:jc w:val="both"/>
        <w:rPr>
          <w:rFonts w:cs="Times New Roman"/>
          <w:szCs w:val="28"/>
        </w:rPr>
      </w:pPr>
      <w:r w:rsidRPr="00B17FF5">
        <w:t>2</w:t>
      </w:r>
      <w:r w:rsidR="0053684B" w:rsidRPr="00B17FF5">
        <w:t xml:space="preserve">. </w:t>
      </w:r>
      <w:r w:rsidRPr="00B17FF5">
        <w:rPr>
          <w:rFonts w:cs="Times New Roman"/>
          <w:szCs w:val="28"/>
        </w:rPr>
        <w:t>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AA4EFC" w:rsidRPr="00B17FF5" w:rsidRDefault="00AA4EFC" w:rsidP="00B17FF5">
      <w:pPr>
        <w:widowControl w:val="0"/>
        <w:ind w:firstLine="709"/>
        <w:jc w:val="both"/>
        <w:rPr>
          <w:rFonts w:cs="Times New Roman"/>
          <w:szCs w:val="28"/>
        </w:rPr>
      </w:pPr>
      <w:r w:rsidRPr="00B17FF5">
        <w:rPr>
          <w:rFonts w:cs="Times New Roman"/>
          <w:szCs w:val="28"/>
        </w:rPr>
        <w:t>3. Отделу муниципальной службы, кадровой политики и делопроизводства администрации муниципального образования Щербиновский район        (Гусева) 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B92448" w:rsidRPr="00B17FF5" w:rsidRDefault="00B92448" w:rsidP="00B17FF5">
      <w:pPr>
        <w:widowControl w:val="0"/>
        <w:ind w:firstLine="709"/>
        <w:jc w:val="both"/>
        <w:rPr>
          <w:rFonts w:cs="Times New Roman"/>
          <w:szCs w:val="28"/>
        </w:rPr>
      </w:pPr>
      <w:r w:rsidRPr="00B17FF5">
        <w:rPr>
          <w:rFonts w:cs="Times New Roman"/>
          <w:szCs w:val="28"/>
        </w:rPr>
        <w:t xml:space="preserve">4. </w:t>
      </w:r>
      <w:r w:rsidR="00991BC6" w:rsidRPr="00B17FF5">
        <w:rPr>
          <w:rFonts w:cs="Times New Roman"/>
          <w:szCs w:val="28"/>
        </w:rPr>
        <w:t>Назначить начальника отдела по вопросам строительства, жилищно – коммунального хозяйства и транспорта администрации муниципального образования Щербиновский район ответственным за координацию мероприятий</w:t>
      </w:r>
      <w:r w:rsidR="008C22A4" w:rsidRPr="00B17FF5">
        <w:rPr>
          <w:rFonts w:cs="Times New Roman"/>
          <w:szCs w:val="28"/>
        </w:rPr>
        <w:t xml:space="preserve"> и реализацию </w:t>
      </w:r>
      <w:r w:rsidR="008C22A4" w:rsidRPr="00B17FF5">
        <w:t>ведомственн</w:t>
      </w:r>
      <w:r w:rsidR="00246E7D" w:rsidRPr="00B17FF5">
        <w:t>ой</w:t>
      </w:r>
      <w:r w:rsidR="008C22A4" w:rsidRPr="00B17FF5">
        <w:t xml:space="preserve"> целев</w:t>
      </w:r>
      <w:r w:rsidR="00246E7D" w:rsidRPr="00B17FF5">
        <w:t>ой</w:t>
      </w:r>
      <w:r w:rsidR="008C22A4" w:rsidRPr="00B17FF5">
        <w:t xml:space="preserve"> программ</w:t>
      </w:r>
      <w:r w:rsidR="00246E7D" w:rsidRPr="00B17FF5">
        <w:t>ы</w:t>
      </w:r>
      <w:r w:rsidR="008C22A4" w:rsidRPr="00B17FF5">
        <w:t xml:space="preserve"> </w:t>
      </w:r>
      <w:r w:rsidR="008C22A4" w:rsidRPr="00B17FF5">
        <w:rPr>
          <w:rFonts w:eastAsia="Calibri" w:cs="Times New Roman"/>
          <w:bCs w:val="0"/>
          <w:szCs w:val="28"/>
          <w:lang w:eastAsia="en-US"/>
        </w:rPr>
        <w:t xml:space="preserve">«Переселение граждан из аварийного жилищного фонда» на территории муниципального образования Щербиновский район </w:t>
      </w:r>
      <w:r w:rsidR="008C22A4" w:rsidRPr="00B17FF5">
        <w:rPr>
          <w:bCs w:val="0"/>
          <w:szCs w:val="28"/>
        </w:rPr>
        <w:t>на 2022-2024 годы.</w:t>
      </w:r>
    </w:p>
    <w:p w:rsidR="00352598" w:rsidRPr="00B17FF5" w:rsidRDefault="008C22A4" w:rsidP="00B17FF5">
      <w:pPr>
        <w:widowControl w:val="0"/>
        <w:ind w:firstLine="709"/>
        <w:jc w:val="both"/>
      </w:pPr>
      <w:r w:rsidRPr="00B17FF5">
        <w:t>5</w:t>
      </w:r>
      <w:r w:rsidR="00352598" w:rsidRPr="00B17FF5">
        <w:t xml:space="preserve">. Контроль за выполнением настоящего постановления </w:t>
      </w:r>
      <w:r w:rsidR="00A76414" w:rsidRPr="00B17FF5">
        <w:t>оставляю за собой.</w:t>
      </w:r>
    </w:p>
    <w:p w:rsidR="00AA4EFC" w:rsidRPr="00B17FF5" w:rsidRDefault="008C22A4" w:rsidP="00B17FF5">
      <w:pPr>
        <w:widowControl w:val="0"/>
        <w:ind w:firstLine="709"/>
        <w:jc w:val="both"/>
        <w:rPr>
          <w:rFonts w:cs="Times New Roman"/>
          <w:color w:val="000000"/>
          <w:szCs w:val="28"/>
          <w:lang w:eastAsia="ar-SA"/>
        </w:rPr>
      </w:pPr>
      <w:r w:rsidRPr="00B17FF5">
        <w:t>6</w:t>
      </w:r>
      <w:r w:rsidR="00993767" w:rsidRPr="00B17FF5">
        <w:t xml:space="preserve">. </w:t>
      </w:r>
      <w:r w:rsidR="00994BD8" w:rsidRPr="00B17FF5">
        <w:rPr>
          <w:rFonts w:cs="Times New Roman"/>
          <w:color w:val="000000"/>
          <w:szCs w:val="28"/>
          <w:lang w:eastAsia="ar-SA"/>
        </w:rPr>
        <w:t>Постановление вступает в силу на следующий день после его официального опубликования, но не ранее вступления в силу решения Совета муниципального образования Щербиновский район «О внесении изменений в решение Совета муниципального образования Щербиновский район от 27 декабря 2021 года № 2 «О бюджете муниципального образования Щербиновский район на 2022 год и на плановый период 2023 и 2024 годов», предусматривающего соответствующие бюджетные ассигнования.</w:t>
      </w:r>
    </w:p>
    <w:p w:rsidR="00994BD8" w:rsidRDefault="00994BD8" w:rsidP="00994BD8">
      <w:pPr>
        <w:ind w:firstLine="709"/>
        <w:jc w:val="both"/>
      </w:pPr>
    </w:p>
    <w:p w:rsidR="00B17FF5" w:rsidRDefault="00B17FF5" w:rsidP="00994BD8">
      <w:pPr>
        <w:ind w:firstLine="709"/>
        <w:jc w:val="both"/>
      </w:pPr>
    </w:p>
    <w:p w:rsidR="00AA4EFC" w:rsidRDefault="00AA4EFC" w:rsidP="00352598">
      <w:pPr>
        <w:ind w:firstLine="900"/>
        <w:jc w:val="both"/>
      </w:pPr>
    </w:p>
    <w:p w:rsidR="003D7133" w:rsidRDefault="003D7133" w:rsidP="00352598">
      <w:pPr>
        <w:jc w:val="both"/>
      </w:pPr>
      <w:r>
        <w:t xml:space="preserve">Исполняющий </w:t>
      </w:r>
      <w:r w:rsidR="00A76414">
        <w:t>полномочия</w:t>
      </w:r>
    </w:p>
    <w:p w:rsidR="00F44F66" w:rsidRPr="00B246DD" w:rsidRDefault="003D7133" w:rsidP="00352598">
      <w:pPr>
        <w:jc w:val="both"/>
      </w:pPr>
      <w:r>
        <w:t>г</w:t>
      </w:r>
      <w:r w:rsidR="00F44F66" w:rsidRPr="00B246DD">
        <w:t>лав</w:t>
      </w:r>
      <w:r>
        <w:t>ы</w:t>
      </w:r>
      <w:r w:rsidR="00F44F66" w:rsidRPr="00B246DD">
        <w:t xml:space="preserve"> муниципального образования </w:t>
      </w:r>
    </w:p>
    <w:p w:rsidR="005276BD" w:rsidRDefault="00A76414" w:rsidP="00352598">
      <w:pPr>
        <w:jc w:val="both"/>
      </w:pPr>
      <w:r>
        <w:t>Щербиновский</w:t>
      </w:r>
      <w:r w:rsidR="00F44F66" w:rsidRPr="00B246DD">
        <w:t xml:space="preserve"> район                                              </w:t>
      </w:r>
      <w:r w:rsidR="00993767">
        <w:t xml:space="preserve">   </w:t>
      </w:r>
      <w:r w:rsidR="00DF3B61">
        <w:t xml:space="preserve">       </w:t>
      </w:r>
      <w:r w:rsidR="00993767">
        <w:t xml:space="preserve">              </w:t>
      </w:r>
      <w:r w:rsidR="00994BD8">
        <w:t xml:space="preserve">     </w:t>
      </w:r>
      <w:r w:rsidR="00D35C22">
        <w:t xml:space="preserve"> </w:t>
      </w:r>
      <w:r w:rsidR="003D7133">
        <w:t xml:space="preserve"> </w:t>
      </w:r>
      <w:r w:rsidR="00D35C22">
        <w:t xml:space="preserve"> </w:t>
      </w:r>
      <w:r w:rsidR="00994BD8">
        <w:t>А.Л. Кочерга</w:t>
      </w:r>
    </w:p>
    <w:p w:rsidR="005276BD" w:rsidRPr="005276BD" w:rsidRDefault="005276BD" w:rsidP="005276BD"/>
    <w:p w:rsidR="005276BD" w:rsidRPr="005276BD" w:rsidRDefault="005276BD" w:rsidP="005276BD"/>
    <w:p w:rsidR="005276BD" w:rsidRPr="005276BD" w:rsidRDefault="005276BD" w:rsidP="005276BD"/>
    <w:p w:rsidR="005276BD" w:rsidRPr="005276BD" w:rsidRDefault="005276BD" w:rsidP="005276BD"/>
    <w:p w:rsidR="005276BD" w:rsidRPr="005276BD" w:rsidRDefault="005276BD" w:rsidP="005276BD"/>
    <w:p w:rsidR="005276BD" w:rsidRPr="005276BD" w:rsidRDefault="005276BD" w:rsidP="005276BD"/>
    <w:p w:rsidR="005276BD" w:rsidRPr="005276BD" w:rsidRDefault="005276BD" w:rsidP="005276BD"/>
    <w:p w:rsidR="005276BD" w:rsidRPr="005276BD" w:rsidRDefault="005276BD" w:rsidP="005276BD"/>
    <w:p w:rsidR="005276BD" w:rsidRPr="005276BD" w:rsidRDefault="005276BD" w:rsidP="005276BD"/>
    <w:p w:rsidR="005276BD" w:rsidRDefault="005276BD" w:rsidP="005276BD"/>
    <w:p w:rsidR="005276BD" w:rsidRDefault="005276BD" w:rsidP="005276BD"/>
    <w:p w:rsidR="00B17FF5" w:rsidRDefault="00B17FF5" w:rsidP="005276BD"/>
    <w:p w:rsidR="00B17FF5" w:rsidRDefault="00B17FF5" w:rsidP="005276BD"/>
    <w:p w:rsidR="00B17FF5" w:rsidRDefault="00B17FF5" w:rsidP="005276BD"/>
    <w:p w:rsidR="00B17FF5" w:rsidRDefault="00B17FF5" w:rsidP="005276BD"/>
    <w:p w:rsidR="00B17FF5" w:rsidRDefault="00B17FF5" w:rsidP="005276BD"/>
    <w:p w:rsidR="00B17FF5" w:rsidRDefault="00B17FF5" w:rsidP="005276BD"/>
    <w:p w:rsidR="00B17FF5" w:rsidRDefault="00B17FF5" w:rsidP="005276BD"/>
    <w:p w:rsidR="00B17FF5" w:rsidRDefault="00B17FF5" w:rsidP="005276BD"/>
    <w:p w:rsidR="00B17FF5" w:rsidRDefault="00B17FF5" w:rsidP="005276BD"/>
    <w:p w:rsidR="00B17FF5" w:rsidRDefault="00B17FF5" w:rsidP="005276BD"/>
    <w:p w:rsidR="00B17FF5" w:rsidRDefault="00B17FF5" w:rsidP="005276BD"/>
    <w:p w:rsidR="00B17FF5" w:rsidRDefault="00B17FF5" w:rsidP="005276BD"/>
    <w:p w:rsidR="00B17FF5" w:rsidRDefault="00B17FF5" w:rsidP="005276BD"/>
    <w:p w:rsidR="00B17FF5" w:rsidRDefault="00B17FF5" w:rsidP="005276BD"/>
    <w:p w:rsidR="00B17FF5" w:rsidRDefault="00B17FF5" w:rsidP="005276BD"/>
    <w:p w:rsidR="00B17FF5" w:rsidRDefault="00B17FF5" w:rsidP="005276BD"/>
    <w:p w:rsidR="00B17FF5" w:rsidRDefault="00B17FF5" w:rsidP="005276BD"/>
    <w:p w:rsidR="00B17FF5" w:rsidRDefault="00B17FF5" w:rsidP="005276BD"/>
    <w:p w:rsidR="00B17FF5" w:rsidRDefault="00B17FF5" w:rsidP="005276BD"/>
    <w:p w:rsidR="00B17FF5" w:rsidRDefault="00B17FF5" w:rsidP="005276BD"/>
    <w:p w:rsidR="00B17FF5" w:rsidRDefault="00B17FF5" w:rsidP="005276BD"/>
    <w:p w:rsidR="00B17FF5" w:rsidRDefault="00B17FF5" w:rsidP="005276BD"/>
    <w:p w:rsidR="00B17FF5" w:rsidRDefault="00B17FF5" w:rsidP="005276BD"/>
    <w:p w:rsidR="00B17FF5" w:rsidRDefault="00B17FF5" w:rsidP="005276BD"/>
    <w:p w:rsidR="00B17FF5" w:rsidRDefault="00B17FF5" w:rsidP="005276BD"/>
    <w:p w:rsidR="005276BD" w:rsidRPr="005276BD" w:rsidRDefault="005276BD" w:rsidP="005276BD">
      <w:pPr>
        <w:tabs>
          <w:tab w:val="left" w:pos="1305"/>
        </w:tabs>
      </w:pPr>
      <w:r>
        <w:tab/>
      </w:r>
    </w:p>
    <w:tbl>
      <w:tblPr>
        <w:tblW w:w="0" w:type="auto"/>
        <w:tblLook w:val="0000" w:firstRow="0" w:lastRow="0" w:firstColumn="0" w:lastColumn="0" w:noHBand="0" w:noVBand="0"/>
      </w:tblPr>
      <w:tblGrid>
        <w:gridCol w:w="2268"/>
        <w:gridCol w:w="900"/>
        <w:gridCol w:w="1596"/>
        <w:gridCol w:w="930"/>
        <w:gridCol w:w="51"/>
        <w:gridCol w:w="1440"/>
        <w:gridCol w:w="1080"/>
        <w:gridCol w:w="1440"/>
        <w:gridCol w:w="150"/>
      </w:tblGrid>
      <w:tr w:rsidR="005276BD" w:rsidRPr="004F1015" w:rsidTr="00120964">
        <w:tc>
          <w:tcPr>
            <w:tcW w:w="56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276BD" w:rsidRPr="007454EF" w:rsidRDefault="005276BD" w:rsidP="00120964">
            <w:pPr>
              <w:pStyle w:val="afff9"/>
              <w:spacing w:line="228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276BD" w:rsidRDefault="005276BD" w:rsidP="00120964">
            <w:pPr>
              <w:tabs>
                <w:tab w:val="left" w:pos="2564"/>
              </w:tabs>
              <w:jc w:val="center"/>
              <w:rPr>
                <w:szCs w:val="28"/>
              </w:rPr>
            </w:pPr>
            <w:r w:rsidRPr="00B14C0B">
              <w:rPr>
                <w:szCs w:val="28"/>
              </w:rPr>
              <w:t>ПРИЛОЖЕНИЕ</w:t>
            </w:r>
          </w:p>
          <w:p w:rsidR="005276BD" w:rsidRPr="00B14C0B" w:rsidRDefault="005276BD" w:rsidP="00120964">
            <w:pPr>
              <w:tabs>
                <w:tab w:val="left" w:pos="2564"/>
              </w:tabs>
              <w:jc w:val="center"/>
              <w:rPr>
                <w:szCs w:val="28"/>
              </w:rPr>
            </w:pPr>
          </w:p>
          <w:p w:rsidR="005276BD" w:rsidRPr="00B14C0B" w:rsidRDefault="005276BD" w:rsidP="00120964">
            <w:pPr>
              <w:jc w:val="center"/>
              <w:rPr>
                <w:b/>
                <w:szCs w:val="28"/>
              </w:rPr>
            </w:pPr>
            <w:r w:rsidRPr="00B14C0B">
              <w:rPr>
                <w:szCs w:val="28"/>
              </w:rPr>
              <w:t>УТВЕРЖДЕН</w:t>
            </w:r>
            <w:r>
              <w:rPr>
                <w:szCs w:val="28"/>
              </w:rPr>
              <w:t>А</w:t>
            </w:r>
          </w:p>
          <w:p w:rsidR="005276BD" w:rsidRDefault="005276BD" w:rsidP="00120964">
            <w:pPr>
              <w:jc w:val="center"/>
              <w:rPr>
                <w:szCs w:val="28"/>
              </w:rPr>
            </w:pPr>
            <w:r w:rsidRPr="00B14C0B">
              <w:rPr>
                <w:szCs w:val="28"/>
              </w:rPr>
              <w:t>постановлением администрации</w:t>
            </w:r>
          </w:p>
          <w:p w:rsidR="005276BD" w:rsidRDefault="005276BD" w:rsidP="00120964">
            <w:pPr>
              <w:jc w:val="center"/>
              <w:rPr>
                <w:szCs w:val="28"/>
              </w:rPr>
            </w:pPr>
            <w:r w:rsidRPr="00B14C0B">
              <w:rPr>
                <w:szCs w:val="28"/>
              </w:rPr>
              <w:t>муниципального образования</w:t>
            </w:r>
          </w:p>
          <w:p w:rsidR="005276BD" w:rsidRPr="00B14C0B" w:rsidRDefault="005276BD" w:rsidP="001209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Щербиновский район</w:t>
            </w:r>
          </w:p>
          <w:p w:rsidR="005276BD" w:rsidRPr="00B14C0B" w:rsidRDefault="005276BD" w:rsidP="00120964">
            <w:pPr>
              <w:jc w:val="center"/>
            </w:pPr>
            <w:r w:rsidRPr="00B14C0B">
              <w:rPr>
                <w:szCs w:val="28"/>
              </w:rPr>
              <w:t xml:space="preserve">от </w:t>
            </w:r>
            <w:r w:rsidR="00982637" w:rsidRPr="00982637">
              <w:rPr>
                <w:szCs w:val="28"/>
                <w:u w:val="single"/>
              </w:rPr>
              <w:t>24.10.2022</w:t>
            </w:r>
            <w:r w:rsidRPr="00982637">
              <w:rPr>
                <w:szCs w:val="28"/>
                <w:u w:val="single"/>
              </w:rPr>
              <w:t xml:space="preserve"> № </w:t>
            </w:r>
            <w:r w:rsidR="00982637" w:rsidRPr="00982637">
              <w:rPr>
                <w:szCs w:val="28"/>
                <w:u w:val="single"/>
              </w:rPr>
              <w:t>746</w:t>
            </w:r>
          </w:p>
          <w:p w:rsidR="005276BD" w:rsidRPr="004F1015" w:rsidRDefault="005276BD" w:rsidP="00120964">
            <w:pPr>
              <w:pStyle w:val="afff0"/>
              <w:spacing w:line="228" w:lineRule="auto"/>
              <w:ind w:firstLine="709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  <w:p w:rsidR="005276BD" w:rsidRPr="004F1015" w:rsidRDefault="005276BD" w:rsidP="00120964">
            <w:pPr>
              <w:ind w:firstLine="709"/>
              <w:rPr>
                <w:highlight w:val="yellow"/>
              </w:rPr>
            </w:pPr>
          </w:p>
        </w:tc>
      </w:tr>
      <w:tr w:rsidR="005276BD" w:rsidRPr="007454EF" w:rsidTr="001209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985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276BD" w:rsidRDefault="005276BD" w:rsidP="00120964">
            <w:pPr>
              <w:pStyle w:val="ab"/>
              <w:ind w:left="37" w:firstLine="709"/>
              <w:jc w:val="center"/>
              <w:rPr>
                <w:szCs w:val="28"/>
              </w:rPr>
            </w:pPr>
          </w:p>
          <w:p w:rsidR="005276BD" w:rsidRPr="00D606DC" w:rsidRDefault="005276BD" w:rsidP="00120964">
            <w:pPr>
              <w:pStyle w:val="ab"/>
              <w:ind w:left="37" w:firstLine="709"/>
              <w:jc w:val="center"/>
              <w:rPr>
                <w:b/>
                <w:szCs w:val="28"/>
              </w:rPr>
            </w:pPr>
            <w:r w:rsidRPr="00D606DC">
              <w:rPr>
                <w:b/>
                <w:szCs w:val="28"/>
              </w:rPr>
              <w:t>ВЕДОМСТВЕННАЯ ЦЕЛЕВАЯ ПРОГРАММА</w:t>
            </w:r>
          </w:p>
          <w:p w:rsidR="005276BD" w:rsidRPr="00D606DC" w:rsidRDefault="005276BD" w:rsidP="00120964">
            <w:pPr>
              <w:pStyle w:val="1"/>
              <w:spacing w:before="0" w:after="0" w:line="228" w:lineRule="auto"/>
              <w:ind w:left="37" w:firstLine="709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D606D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«Переселение граждан из аварийного жилищного фонда </w:t>
            </w:r>
          </w:p>
          <w:p w:rsidR="005276BD" w:rsidRPr="00D606DC" w:rsidRDefault="005276BD" w:rsidP="00120964">
            <w:pPr>
              <w:pStyle w:val="1"/>
              <w:spacing w:before="0" w:after="0" w:line="228" w:lineRule="auto"/>
              <w:ind w:left="37" w:firstLine="709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D606DC">
              <w:rPr>
                <w:rFonts w:ascii="Times New Roman" w:hAnsi="Times New Roman"/>
                <w:color w:val="auto"/>
                <w:sz w:val="28"/>
                <w:szCs w:val="28"/>
              </w:rPr>
              <w:t>на территории муниципального образования Щербиновский район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»</w:t>
            </w:r>
          </w:p>
          <w:p w:rsidR="005276BD" w:rsidRDefault="005276BD" w:rsidP="00120964">
            <w:pPr>
              <w:pStyle w:val="ab"/>
              <w:ind w:left="37" w:firstLine="709"/>
              <w:jc w:val="center"/>
              <w:rPr>
                <w:szCs w:val="28"/>
              </w:rPr>
            </w:pPr>
            <w:r w:rsidRPr="00D606DC">
              <w:rPr>
                <w:b/>
                <w:szCs w:val="28"/>
              </w:rPr>
              <w:t>на 202</w:t>
            </w:r>
            <w:r>
              <w:rPr>
                <w:b/>
                <w:szCs w:val="28"/>
              </w:rPr>
              <w:t>2</w:t>
            </w:r>
            <w:r w:rsidRPr="00D606DC">
              <w:rPr>
                <w:b/>
                <w:szCs w:val="28"/>
              </w:rPr>
              <w:t>-202</w:t>
            </w:r>
            <w:r>
              <w:rPr>
                <w:b/>
                <w:szCs w:val="28"/>
              </w:rPr>
              <w:t>4</w:t>
            </w:r>
            <w:r w:rsidRPr="00D606DC">
              <w:rPr>
                <w:b/>
                <w:szCs w:val="28"/>
              </w:rPr>
              <w:t xml:space="preserve"> годы</w:t>
            </w:r>
          </w:p>
          <w:p w:rsidR="005276BD" w:rsidRPr="00D606DC" w:rsidRDefault="005276BD" w:rsidP="00120964">
            <w:pPr>
              <w:pStyle w:val="ab"/>
              <w:ind w:left="37" w:firstLine="709"/>
              <w:jc w:val="center"/>
              <w:rPr>
                <w:szCs w:val="28"/>
              </w:rPr>
            </w:pPr>
          </w:p>
          <w:p w:rsidR="005276BD" w:rsidRPr="00F27E1A" w:rsidRDefault="005276BD" w:rsidP="00120964">
            <w:pPr>
              <w:pStyle w:val="ab"/>
              <w:ind w:left="37" w:firstLine="709"/>
              <w:jc w:val="center"/>
              <w:rPr>
                <w:b/>
                <w:szCs w:val="28"/>
              </w:rPr>
            </w:pPr>
            <w:r w:rsidRPr="00F27E1A">
              <w:rPr>
                <w:b/>
                <w:szCs w:val="28"/>
              </w:rPr>
              <w:t>ПАСПОРТ</w:t>
            </w:r>
          </w:p>
          <w:p w:rsidR="005276BD" w:rsidRPr="00F27E1A" w:rsidRDefault="005276BD" w:rsidP="00120964">
            <w:pPr>
              <w:pStyle w:val="ab"/>
              <w:ind w:left="37" w:firstLine="709"/>
              <w:jc w:val="center"/>
              <w:rPr>
                <w:b/>
                <w:szCs w:val="28"/>
              </w:rPr>
            </w:pPr>
            <w:r w:rsidRPr="00F27E1A">
              <w:rPr>
                <w:b/>
                <w:szCs w:val="28"/>
              </w:rPr>
              <w:t>ведомственной целевой программы</w:t>
            </w:r>
          </w:p>
          <w:p w:rsidR="005276BD" w:rsidRPr="00F27E1A" w:rsidRDefault="005276BD" w:rsidP="00120964">
            <w:pPr>
              <w:pStyle w:val="ab"/>
              <w:ind w:left="37" w:firstLine="709"/>
              <w:jc w:val="center"/>
              <w:rPr>
                <w:b/>
                <w:szCs w:val="28"/>
              </w:rPr>
            </w:pPr>
            <w:r w:rsidRPr="00F27E1A">
              <w:rPr>
                <w:b/>
                <w:szCs w:val="28"/>
              </w:rPr>
              <w:t>«Переселение граждан из аварийного жилищного фонда</w:t>
            </w:r>
          </w:p>
          <w:p w:rsidR="005276BD" w:rsidRPr="00F27E1A" w:rsidRDefault="005276BD" w:rsidP="00120964">
            <w:pPr>
              <w:pStyle w:val="ab"/>
              <w:ind w:left="37" w:firstLine="709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на территории </w:t>
            </w:r>
            <w:r w:rsidRPr="00F27E1A">
              <w:rPr>
                <w:b/>
                <w:szCs w:val="28"/>
              </w:rPr>
              <w:t>муниципального образования Щербиновский район</w:t>
            </w:r>
            <w:r>
              <w:rPr>
                <w:b/>
                <w:szCs w:val="28"/>
              </w:rPr>
              <w:t>»</w:t>
            </w:r>
          </w:p>
          <w:p w:rsidR="005276BD" w:rsidRPr="006B4467" w:rsidRDefault="005276BD" w:rsidP="00120964">
            <w:pPr>
              <w:pStyle w:val="1"/>
              <w:spacing w:before="0" w:after="0" w:line="228" w:lineRule="auto"/>
              <w:ind w:left="37" w:firstLine="709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27E1A">
              <w:rPr>
                <w:rFonts w:ascii="Times New Roman" w:hAnsi="Times New Roman"/>
                <w:color w:val="auto"/>
                <w:sz w:val="28"/>
                <w:szCs w:val="28"/>
              </w:rPr>
              <w:t>на 202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2</w:t>
            </w:r>
            <w:r w:rsidRPr="00F27E1A">
              <w:rPr>
                <w:rFonts w:ascii="Times New Roman" w:hAnsi="Times New Roman"/>
                <w:color w:val="auto"/>
                <w:sz w:val="28"/>
                <w:szCs w:val="28"/>
              </w:rPr>
              <w:t>-202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4</w:t>
            </w:r>
            <w:r w:rsidRPr="00F27E1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годы</w:t>
            </w:r>
          </w:p>
        </w:tc>
      </w:tr>
      <w:tr w:rsidR="005276BD" w:rsidRPr="007454EF" w:rsidTr="001209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985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276BD" w:rsidRPr="006B4467" w:rsidRDefault="005276BD" w:rsidP="00120964">
            <w:pPr>
              <w:pStyle w:val="1"/>
              <w:spacing w:before="0" w:after="0" w:line="228" w:lineRule="auto"/>
              <w:ind w:firstLine="709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5276BD" w:rsidRPr="007454EF" w:rsidTr="001209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985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276BD" w:rsidRPr="006B4467" w:rsidRDefault="005276BD" w:rsidP="00120964">
            <w:pPr>
              <w:pStyle w:val="ab"/>
              <w:ind w:firstLine="709"/>
              <w:jc w:val="both"/>
              <w:rPr>
                <w:b/>
                <w:szCs w:val="28"/>
              </w:rPr>
            </w:pPr>
          </w:p>
          <w:tbl>
            <w:tblPr>
              <w:tblW w:w="9531" w:type="dxa"/>
              <w:tblLook w:val="01E0" w:firstRow="1" w:lastRow="1" w:firstColumn="1" w:lastColumn="1" w:noHBand="0" w:noVBand="0"/>
            </w:tblPr>
            <w:tblGrid>
              <w:gridCol w:w="2552"/>
              <w:gridCol w:w="6979"/>
            </w:tblGrid>
            <w:tr w:rsidR="005276BD" w:rsidRPr="003F6411" w:rsidTr="00120964">
              <w:trPr>
                <w:trHeight w:val="1346"/>
              </w:trPr>
              <w:tc>
                <w:tcPr>
                  <w:tcW w:w="2552" w:type="dxa"/>
                </w:tcPr>
                <w:p w:rsidR="005276BD" w:rsidRPr="003F6411" w:rsidRDefault="005276BD" w:rsidP="00120964">
                  <w:pPr>
                    <w:pStyle w:val="ab"/>
                    <w:rPr>
                      <w:szCs w:val="28"/>
                    </w:rPr>
                  </w:pPr>
                  <w:r w:rsidRPr="00711A0B">
                    <w:rPr>
                      <w:szCs w:val="28"/>
                    </w:rPr>
                    <w:t xml:space="preserve">Наименование ведомственной целевой программы </w:t>
                  </w:r>
                </w:p>
              </w:tc>
              <w:tc>
                <w:tcPr>
                  <w:tcW w:w="6979" w:type="dxa"/>
                </w:tcPr>
                <w:p w:rsidR="005276BD" w:rsidRDefault="005276BD" w:rsidP="00120964">
                  <w:pPr>
                    <w:pStyle w:val="ab"/>
                    <w:ind w:left="37"/>
                    <w:rPr>
                      <w:szCs w:val="28"/>
                    </w:rPr>
                  </w:pPr>
                  <w:r w:rsidRPr="00C708C6">
                    <w:rPr>
                      <w:szCs w:val="28"/>
                    </w:rPr>
                    <w:t>«Переселение граждан из аварийного жилищного фонда на территории муниципального образования Щербиновский район</w:t>
                  </w:r>
                  <w:r>
                    <w:rPr>
                      <w:szCs w:val="28"/>
                    </w:rPr>
                    <w:t xml:space="preserve">» </w:t>
                  </w:r>
                  <w:r w:rsidRPr="00C708C6">
                    <w:rPr>
                      <w:szCs w:val="28"/>
                    </w:rPr>
                    <w:t>на 202</w:t>
                  </w:r>
                  <w:r>
                    <w:rPr>
                      <w:szCs w:val="28"/>
                    </w:rPr>
                    <w:t>2</w:t>
                  </w:r>
                  <w:r w:rsidRPr="00C708C6">
                    <w:rPr>
                      <w:szCs w:val="28"/>
                    </w:rPr>
                    <w:t>-202</w:t>
                  </w:r>
                  <w:r>
                    <w:rPr>
                      <w:szCs w:val="28"/>
                    </w:rPr>
                    <w:t>4</w:t>
                  </w:r>
                  <w:r w:rsidRPr="00C708C6">
                    <w:rPr>
                      <w:szCs w:val="28"/>
                    </w:rPr>
                    <w:t xml:space="preserve"> годы </w:t>
                  </w:r>
                </w:p>
                <w:p w:rsidR="005276BD" w:rsidRPr="00C708C6" w:rsidRDefault="005276BD" w:rsidP="00120964">
                  <w:pPr>
                    <w:pStyle w:val="ab"/>
                    <w:ind w:left="37"/>
                    <w:rPr>
                      <w:szCs w:val="28"/>
                    </w:rPr>
                  </w:pPr>
                  <w:r w:rsidRPr="00C708C6">
                    <w:rPr>
                      <w:szCs w:val="28"/>
                    </w:rPr>
                    <w:t>(далее – Программа)</w:t>
                  </w:r>
                </w:p>
              </w:tc>
            </w:tr>
            <w:tr w:rsidR="005276BD" w:rsidRPr="003F6411" w:rsidTr="00120964">
              <w:trPr>
                <w:trHeight w:val="113"/>
              </w:trPr>
              <w:tc>
                <w:tcPr>
                  <w:tcW w:w="2552" w:type="dxa"/>
                </w:tcPr>
                <w:p w:rsidR="005276BD" w:rsidRPr="00711A0B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</w:p>
              </w:tc>
              <w:tc>
                <w:tcPr>
                  <w:tcW w:w="6979" w:type="dxa"/>
                </w:tcPr>
                <w:p w:rsidR="005276BD" w:rsidRPr="00711A0B" w:rsidRDefault="005276BD" w:rsidP="00120964">
                  <w:pPr>
                    <w:pStyle w:val="ab"/>
                    <w:rPr>
                      <w:szCs w:val="28"/>
                    </w:rPr>
                  </w:pPr>
                </w:p>
              </w:tc>
            </w:tr>
            <w:tr w:rsidR="005276BD" w:rsidRPr="003F6411" w:rsidTr="00120964">
              <w:trPr>
                <w:trHeight w:val="113"/>
              </w:trPr>
              <w:tc>
                <w:tcPr>
                  <w:tcW w:w="2552" w:type="dxa"/>
                </w:tcPr>
                <w:p w:rsidR="005276BD" w:rsidRDefault="005276BD" w:rsidP="00120964">
                  <w:pPr>
                    <w:pStyle w:val="ab"/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Основания для разработки </w:t>
                  </w:r>
                </w:p>
                <w:p w:rsidR="005276BD" w:rsidRPr="00711A0B" w:rsidRDefault="005276BD" w:rsidP="00120964">
                  <w:pPr>
                    <w:pStyle w:val="ab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Программы</w:t>
                  </w:r>
                </w:p>
              </w:tc>
              <w:tc>
                <w:tcPr>
                  <w:tcW w:w="6979" w:type="dxa"/>
                </w:tcPr>
                <w:p w:rsidR="005276BD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Федеральный закон от 21 июля 2007 года № 185-ФЗ              «О Фонде содействия реформированию жилищно-коммунального хозяйства»;</w:t>
                  </w:r>
                </w:p>
                <w:p w:rsidR="005276BD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Постановление администрации муниципального образования Щербиновский район от 16.12.2020 г.              № 815 «О переселении граждан, проживающих в многоквартирном доме, расположенном по адресу: Краснодарский край, Щербиновский район, станица Старощербиновская, ул. Энгельса, дом № 162, признанным аварийным и подлежащим сносу»;</w:t>
                  </w:r>
                </w:p>
                <w:p w:rsidR="005276BD" w:rsidRPr="00711A0B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Постановление администрации муниципального образования Щербиновский район от 16.12.2020 г.              № 816 «О переселении граждан, проживающих в многоквартирном доме, расположенном по адресу: Краснодарский край, Щербиновский район, станица Старощербиновская, ул. Энгельса, дом № 164, признанным аварийным и подлежащим сносу»</w:t>
                  </w:r>
                </w:p>
              </w:tc>
            </w:tr>
            <w:tr w:rsidR="005276BD" w:rsidRPr="003F6411" w:rsidTr="00120964">
              <w:trPr>
                <w:trHeight w:val="113"/>
              </w:trPr>
              <w:tc>
                <w:tcPr>
                  <w:tcW w:w="2552" w:type="dxa"/>
                </w:tcPr>
                <w:p w:rsidR="005276BD" w:rsidRPr="00711A0B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</w:p>
              </w:tc>
              <w:tc>
                <w:tcPr>
                  <w:tcW w:w="6979" w:type="dxa"/>
                </w:tcPr>
                <w:p w:rsidR="005276BD" w:rsidRPr="00711A0B" w:rsidRDefault="005276BD" w:rsidP="00120964">
                  <w:pPr>
                    <w:pStyle w:val="ab"/>
                    <w:rPr>
                      <w:szCs w:val="28"/>
                    </w:rPr>
                  </w:pPr>
                </w:p>
              </w:tc>
            </w:tr>
            <w:tr w:rsidR="005276BD" w:rsidRPr="003F6411" w:rsidTr="00120964">
              <w:trPr>
                <w:trHeight w:val="113"/>
              </w:trPr>
              <w:tc>
                <w:tcPr>
                  <w:tcW w:w="2552" w:type="dxa"/>
                </w:tcPr>
                <w:p w:rsidR="005276BD" w:rsidRDefault="005276BD" w:rsidP="00120964">
                  <w:pPr>
                    <w:rPr>
                      <w:rFonts w:cs="Times New Roman"/>
                      <w:szCs w:val="28"/>
                    </w:rPr>
                  </w:pPr>
                  <w:r w:rsidRPr="00E95028">
                    <w:rPr>
                      <w:rFonts w:cs="Times New Roman"/>
                      <w:szCs w:val="28"/>
                    </w:rPr>
                    <w:t xml:space="preserve">Наименование субъекта </w:t>
                  </w:r>
                </w:p>
                <w:p w:rsidR="005276BD" w:rsidRDefault="005276BD" w:rsidP="00120964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б</w:t>
                  </w:r>
                  <w:r w:rsidRPr="00E95028">
                    <w:rPr>
                      <w:szCs w:val="28"/>
                    </w:rPr>
                    <w:t>юджетного</w:t>
                  </w:r>
                </w:p>
                <w:p w:rsidR="005276BD" w:rsidRDefault="005276BD" w:rsidP="00120964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п</w:t>
                  </w:r>
                  <w:r w:rsidRPr="00E95028">
                    <w:rPr>
                      <w:szCs w:val="28"/>
                    </w:rPr>
                    <w:t>ланирования</w:t>
                  </w:r>
                </w:p>
                <w:p w:rsidR="005276BD" w:rsidRPr="00711A0B" w:rsidRDefault="005276BD" w:rsidP="00120964">
                  <w:pPr>
                    <w:rPr>
                      <w:szCs w:val="28"/>
                    </w:rPr>
                  </w:pPr>
                </w:p>
              </w:tc>
              <w:tc>
                <w:tcPr>
                  <w:tcW w:w="6979" w:type="dxa"/>
                </w:tcPr>
                <w:p w:rsidR="005276BD" w:rsidRPr="006B4467" w:rsidRDefault="005276BD" w:rsidP="00120964">
                  <w:pPr>
                    <w:pStyle w:val="ab"/>
                    <w:ind w:left="37"/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администрация </w:t>
                  </w:r>
                  <w:r w:rsidRPr="006B4467">
                    <w:rPr>
                      <w:szCs w:val="28"/>
                    </w:rPr>
                    <w:t>муниципально</w:t>
                  </w:r>
                  <w:r>
                    <w:rPr>
                      <w:szCs w:val="28"/>
                    </w:rPr>
                    <w:t>го</w:t>
                  </w:r>
                  <w:r w:rsidRPr="006B4467">
                    <w:rPr>
                      <w:szCs w:val="28"/>
                    </w:rPr>
                    <w:t xml:space="preserve"> образовани</w:t>
                  </w:r>
                  <w:r>
                    <w:rPr>
                      <w:szCs w:val="28"/>
                    </w:rPr>
                    <w:t>я Щербиновский</w:t>
                  </w:r>
                  <w:r w:rsidRPr="006B4467">
                    <w:rPr>
                      <w:szCs w:val="28"/>
                    </w:rPr>
                    <w:t xml:space="preserve"> район</w:t>
                  </w:r>
                  <w:r>
                    <w:rPr>
                      <w:szCs w:val="28"/>
                    </w:rPr>
                    <w:t xml:space="preserve"> (далее – Администрация)</w:t>
                  </w:r>
                </w:p>
                <w:p w:rsidR="005276BD" w:rsidRDefault="005276BD" w:rsidP="00120964">
                  <w:pPr>
                    <w:pStyle w:val="ab"/>
                    <w:rPr>
                      <w:szCs w:val="28"/>
                    </w:rPr>
                  </w:pPr>
                </w:p>
                <w:p w:rsidR="005276BD" w:rsidRPr="00711A0B" w:rsidRDefault="005276BD" w:rsidP="00120964">
                  <w:pPr>
                    <w:pStyle w:val="ab"/>
                    <w:rPr>
                      <w:szCs w:val="28"/>
                    </w:rPr>
                  </w:pPr>
                </w:p>
              </w:tc>
            </w:tr>
            <w:tr w:rsidR="005276BD" w:rsidRPr="003F6411" w:rsidTr="00120964">
              <w:trPr>
                <w:trHeight w:val="113"/>
              </w:trPr>
              <w:tc>
                <w:tcPr>
                  <w:tcW w:w="2552" w:type="dxa"/>
                </w:tcPr>
                <w:p w:rsidR="005276BD" w:rsidRPr="003F6411" w:rsidRDefault="005276BD" w:rsidP="00120964">
                  <w:pPr>
                    <w:pStyle w:val="afff9"/>
                    <w:spacing w:line="228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F641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Цели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и задачи П</w:t>
                  </w:r>
                  <w:r w:rsidRPr="003F641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рограммы</w:t>
                  </w:r>
                </w:p>
                <w:p w:rsidR="005276BD" w:rsidRPr="003F6411" w:rsidRDefault="005276BD" w:rsidP="00120964">
                  <w:pPr>
                    <w:pStyle w:val="ab"/>
                    <w:ind w:firstLine="709"/>
                    <w:jc w:val="both"/>
                    <w:rPr>
                      <w:szCs w:val="28"/>
                    </w:rPr>
                  </w:pPr>
                </w:p>
              </w:tc>
              <w:tc>
                <w:tcPr>
                  <w:tcW w:w="6979" w:type="dxa"/>
                </w:tcPr>
                <w:p w:rsidR="005276BD" w:rsidRDefault="005276BD" w:rsidP="00120964">
                  <w:pPr>
                    <w:rPr>
                      <w:rFonts w:cs="Times New Roman"/>
                      <w:spacing w:val="-2"/>
                      <w:szCs w:val="28"/>
                    </w:rPr>
                  </w:pPr>
                  <w:r>
                    <w:rPr>
                      <w:rFonts w:cs="Times New Roman"/>
                      <w:spacing w:val="-2"/>
                      <w:szCs w:val="28"/>
                    </w:rPr>
                    <w:lastRenderedPageBreak/>
                    <w:t xml:space="preserve">Цель: </w:t>
                  </w:r>
                  <w:r w:rsidRPr="005849B2">
                    <w:rPr>
                      <w:rFonts w:cs="Times New Roman"/>
                      <w:spacing w:val="-2"/>
                      <w:szCs w:val="28"/>
                    </w:rPr>
                    <w:t>обеспечение устойчивого сокращения непригодного</w:t>
                  </w:r>
                  <w:r>
                    <w:rPr>
                      <w:rFonts w:cs="Times New Roman"/>
                      <w:spacing w:val="-2"/>
                      <w:szCs w:val="28"/>
                    </w:rPr>
                    <w:t xml:space="preserve"> для проживания жилищного фонда</w:t>
                  </w:r>
                </w:p>
                <w:p w:rsidR="005276BD" w:rsidRDefault="005276BD" w:rsidP="00120964">
                  <w:pPr>
                    <w:rPr>
                      <w:rFonts w:cs="Times New Roman"/>
                      <w:spacing w:val="-2"/>
                      <w:szCs w:val="28"/>
                    </w:rPr>
                  </w:pPr>
                  <w:r>
                    <w:rPr>
                      <w:rFonts w:cs="Times New Roman"/>
                      <w:spacing w:val="-2"/>
                      <w:szCs w:val="28"/>
                    </w:rPr>
                    <w:lastRenderedPageBreak/>
                    <w:t xml:space="preserve">Задачи: </w:t>
                  </w:r>
                  <w:r w:rsidRPr="00AF7B2B">
                    <w:rPr>
                      <w:rFonts w:cs="Times New Roman"/>
                      <w:spacing w:val="-2"/>
                      <w:szCs w:val="28"/>
                    </w:rPr>
                    <w:t>создание безопасных и благоприятных условий проживания граждан, переселяемых из аварийного жилищного фонда</w:t>
                  </w:r>
                  <w:r>
                    <w:rPr>
                      <w:rFonts w:cs="Times New Roman"/>
                      <w:spacing w:val="-2"/>
                      <w:szCs w:val="28"/>
                    </w:rPr>
                    <w:t>,</w:t>
                  </w:r>
                  <w:r w:rsidRPr="00AF7B2B">
                    <w:rPr>
                      <w:rFonts w:cs="Times New Roman"/>
                      <w:spacing w:val="-2"/>
                      <w:szCs w:val="28"/>
                    </w:rPr>
                    <w:t xml:space="preserve"> путем предоставления им благоустроенных жилых по</w:t>
                  </w:r>
                  <w:r>
                    <w:rPr>
                      <w:rFonts w:cs="Times New Roman"/>
                      <w:spacing w:val="-2"/>
                      <w:szCs w:val="28"/>
                    </w:rPr>
                    <w:t xml:space="preserve">мещений, отвечающих установленным санитарным и техническим правилам и нормам </w:t>
                  </w:r>
                  <w:r w:rsidRPr="00AF7B2B">
                    <w:rPr>
                      <w:rFonts w:cs="Times New Roman"/>
                      <w:spacing w:val="-2"/>
                      <w:szCs w:val="28"/>
                    </w:rPr>
                    <w:t>или выплаты возмещения за изымаемые жилые помещения в аварийн</w:t>
                  </w:r>
                  <w:r>
                    <w:rPr>
                      <w:rFonts w:cs="Times New Roman"/>
                      <w:spacing w:val="-2"/>
                      <w:szCs w:val="28"/>
                    </w:rPr>
                    <w:t>ых</w:t>
                  </w:r>
                  <w:r w:rsidRPr="00AF7B2B">
                    <w:rPr>
                      <w:rFonts w:cs="Times New Roman"/>
                      <w:spacing w:val="-2"/>
                      <w:szCs w:val="28"/>
                    </w:rPr>
                    <w:t xml:space="preserve"> многоквартирн</w:t>
                  </w:r>
                  <w:r>
                    <w:rPr>
                      <w:rFonts w:cs="Times New Roman"/>
                      <w:spacing w:val="-2"/>
                      <w:szCs w:val="28"/>
                    </w:rPr>
                    <w:t>ых</w:t>
                  </w:r>
                  <w:r w:rsidRPr="00AF7B2B">
                    <w:rPr>
                      <w:rFonts w:cs="Times New Roman"/>
                      <w:spacing w:val="-2"/>
                      <w:szCs w:val="28"/>
                    </w:rPr>
                    <w:t xml:space="preserve"> дом</w:t>
                  </w:r>
                  <w:r>
                    <w:rPr>
                      <w:rFonts w:cs="Times New Roman"/>
                      <w:spacing w:val="-2"/>
                      <w:szCs w:val="28"/>
                    </w:rPr>
                    <w:t>ах;</w:t>
                  </w:r>
                </w:p>
                <w:p w:rsidR="005276BD" w:rsidRPr="00F328A2" w:rsidRDefault="005276BD" w:rsidP="00120964">
                  <w:pPr>
                    <w:pStyle w:val="ab"/>
                    <w:jc w:val="both"/>
                    <w:rPr>
                      <w:spacing w:val="-4"/>
                      <w:szCs w:val="28"/>
                    </w:rPr>
                  </w:pPr>
                  <w:r w:rsidRPr="00F328A2">
                    <w:rPr>
                      <w:spacing w:val="-4"/>
                      <w:szCs w:val="28"/>
                    </w:rPr>
                    <w:t>переселение граждан из жилых помещений в аварийных многоквартирных домах, расположенных по адресу:</w:t>
                  </w:r>
                </w:p>
                <w:p w:rsidR="005276BD" w:rsidRPr="003F6411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3F6411">
                    <w:rPr>
                      <w:szCs w:val="28"/>
                    </w:rPr>
                    <w:t xml:space="preserve">ст. </w:t>
                  </w:r>
                  <w:r>
                    <w:rPr>
                      <w:szCs w:val="28"/>
                    </w:rPr>
                    <w:t>Старощербиновская</w:t>
                  </w:r>
                  <w:r w:rsidRPr="003F6411">
                    <w:rPr>
                      <w:szCs w:val="28"/>
                    </w:rPr>
                    <w:t xml:space="preserve">, ул. </w:t>
                  </w:r>
                  <w:r>
                    <w:rPr>
                      <w:szCs w:val="28"/>
                    </w:rPr>
                    <w:t>Энгельса</w:t>
                  </w:r>
                  <w:r w:rsidRPr="003F6411">
                    <w:rPr>
                      <w:szCs w:val="28"/>
                    </w:rPr>
                    <w:t>,</w:t>
                  </w:r>
                  <w:r>
                    <w:rPr>
                      <w:szCs w:val="28"/>
                    </w:rPr>
                    <w:t xml:space="preserve"> 162</w:t>
                  </w:r>
                </w:p>
                <w:p w:rsidR="005276BD" w:rsidRPr="00AF7B2B" w:rsidRDefault="005276BD" w:rsidP="00120964">
                  <w:pPr>
                    <w:rPr>
                      <w:rFonts w:cs="Times New Roman"/>
                      <w:spacing w:val="-2"/>
                      <w:szCs w:val="28"/>
                    </w:rPr>
                  </w:pPr>
                  <w:r w:rsidRPr="003F6411">
                    <w:rPr>
                      <w:szCs w:val="28"/>
                    </w:rPr>
                    <w:t xml:space="preserve">ст. </w:t>
                  </w:r>
                  <w:r>
                    <w:rPr>
                      <w:szCs w:val="28"/>
                    </w:rPr>
                    <w:t>Старощербиновская</w:t>
                  </w:r>
                  <w:r w:rsidRPr="003F6411">
                    <w:rPr>
                      <w:szCs w:val="28"/>
                    </w:rPr>
                    <w:t xml:space="preserve">, ул. </w:t>
                  </w:r>
                  <w:r>
                    <w:rPr>
                      <w:szCs w:val="28"/>
                    </w:rPr>
                    <w:t>Энгельса</w:t>
                  </w:r>
                  <w:r w:rsidRPr="003F6411">
                    <w:rPr>
                      <w:szCs w:val="28"/>
                    </w:rPr>
                    <w:t>,</w:t>
                  </w:r>
                  <w:r>
                    <w:rPr>
                      <w:szCs w:val="28"/>
                    </w:rPr>
                    <w:t xml:space="preserve"> 164</w:t>
                  </w:r>
                </w:p>
              </w:tc>
            </w:tr>
            <w:tr w:rsidR="005276BD" w:rsidRPr="003F6411" w:rsidTr="00120964">
              <w:trPr>
                <w:trHeight w:val="113"/>
              </w:trPr>
              <w:tc>
                <w:tcPr>
                  <w:tcW w:w="2552" w:type="dxa"/>
                </w:tcPr>
                <w:p w:rsidR="005276BD" w:rsidRPr="003F6411" w:rsidRDefault="005276BD" w:rsidP="00120964">
                  <w:pPr>
                    <w:pStyle w:val="afff9"/>
                    <w:spacing w:line="228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979" w:type="dxa"/>
                </w:tcPr>
                <w:p w:rsidR="005276BD" w:rsidRPr="003F6411" w:rsidRDefault="005276BD" w:rsidP="00120964">
                  <w:pPr>
                    <w:rPr>
                      <w:rFonts w:cs="Times New Roman"/>
                      <w:szCs w:val="28"/>
                    </w:rPr>
                  </w:pPr>
                </w:p>
              </w:tc>
            </w:tr>
            <w:tr w:rsidR="005276BD" w:rsidRPr="003F6411" w:rsidTr="00120964">
              <w:trPr>
                <w:trHeight w:val="113"/>
              </w:trPr>
              <w:tc>
                <w:tcPr>
                  <w:tcW w:w="2552" w:type="dxa"/>
                </w:tcPr>
                <w:p w:rsidR="005276BD" w:rsidRDefault="005276BD" w:rsidP="00120964">
                  <w:pPr>
                    <w:pStyle w:val="afff9"/>
                    <w:spacing w:line="228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Сроки и этапы</w:t>
                  </w:r>
                  <w:r w:rsidRPr="009C034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5276BD" w:rsidRDefault="005276BD" w:rsidP="00120964">
                  <w:pPr>
                    <w:pStyle w:val="afff9"/>
                    <w:spacing w:line="228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C034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реализации </w:t>
                  </w:r>
                </w:p>
                <w:p w:rsidR="005276BD" w:rsidRPr="009C0340" w:rsidRDefault="005276BD" w:rsidP="00120964">
                  <w:pPr>
                    <w:pStyle w:val="afff9"/>
                    <w:spacing w:line="228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</w:t>
                  </w:r>
                  <w:r w:rsidRPr="009C03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рограммы</w:t>
                  </w:r>
                </w:p>
                <w:p w:rsidR="005276BD" w:rsidRPr="009C0340" w:rsidRDefault="005276BD" w:rsidP="00120964">
                  <w:pPr>
                    <w:ind w:firstLine="709"/>
                    <w:rPr>
                      <w:rFonts w:cs="Times New Roman"/>
                      <w:szCs w:val="28"/>
                    </w:rPr>
                  </w:pPr>
                </w:p>
              </w:tc>
              <w:tc>
                <w:tcPr>
                  <w:tcW w:w="6979" w:type="dxa"/>
                </w:tcPr>
                <w:p w:rsidR="005276BD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с 2022 года по 2024 год, в том числе по этапам:</w:t>
                  </w:r>
                </w:p>
                <w:p w:rsidR="005276BD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1 </w:t>
                  </w:r>
                  <w:r w:rsidRPr="009C0340">
                    <w:rPr>
                      <w:szCs w:val="28"/>
                    </w:rPr>
                    <w:t>этап 202</w:t>
                  </w:r>
                  <w:r>
                    <w:rPr>
                      <w:szCs w:val="28"/>
                    </w:rPr>
                    <w:t>2 год</w:t>
                  </w:r>
                </w:p>
                <w:p w:rsidR="005276BD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2 </w:t>
                  </w:r>
                  <w:r w:rsidRPr="009C0340">
                    <w:rPr>
                      <w:szCs w:val="28"/>
                    </w:rPr>
                    <w:t>этап 202</w:t>
                  </w:r>
                  <w:r>
                    <w:rPr>
                      <w:szCs w:val="28"/>
                    </w:rPr>
                    <w:t>3</w:t>
                  </w:r>
                  <w:r w:rsidRPr="009C0340">
                    <w:rPr>
                      <w:szCs w:val="28"/>
                    </w:rPr>
                    <w:t xml:space="preserve"> год</w:t>
                  </w:r>
                </w:p>
                <w:p w:rsidR="005276BD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3 </w:t>
                  </w:r>
                  <w:r w:rsidRPr="009C0340">
                    <w:rPr>
                      <w:szCs w:val="28"/>
                    </w:rPr>
                    <w:t>этап 202</w:t>
                  </w:r>
                  <w:r>
                    <w:rPr>
                      <w:szCs w:val="28"/>
                    </w:rPr>
                    <w:t>4</w:t>
                  </w:r>
                  <w:r w:rsidRPr="009C0340">
                    <w:rPr>
                      <w:szCs w:val="28"/>
                    </w:rPr>
                    <w:t xml:space="preserve"> год</w:t>
                  </w:r>
                </w:p>
                <w:p w:rsidR="005276BD" w:rsidRPr="009C0340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</w:p>
              </w:tc>
            </w:tr>
            <w:tr w:rsidR="005276BD" w:rsidRPr="003F6411" w:rsidTr="00120964">
              <w:trPr>
                <w:trHeight w:val="113"/>
              </w:trPr>
              <w:tc>
                <w:tcPr>
                  <w:tcW w:w="2552" w:type="dxa"/>
                </w:tcPr>
                <w:p w:rsidR="005276BD" w:rsidRPr="00AB6832" w:rsidRDefault="005276BD" w:rsidP="00120964">
                  <w:pPr>
                    <w:pStyle w:val="afff9"/>
                    <w:spacing w:line="228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B683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Объемы и </w:t>
                  </w:r>
                </w:p>
                <w:p w:rsidR="005276BD" w:rsidRPr="00AB6832" w:rsidRDefault="005276BD" w:rsidP="00120964">
                  <w:pPr>
                    <w:pStyle w:val="afff9"/>
                    <w:spacing w:line="228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B683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источники </w:t>
                  </w:r>
                </w:p>
                <w:p w:rsidR="005276BD" w:rsidRPr="00AB6832" w:rsidRDefault="005276BD" w:rsidP="00120964">
                  <w:pPr>
                    <w:pStyle w:val="afff9"/>
                    <w:spacing w:line="228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B683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финансирования Программы</w:t>
                  </w:r>
                </w:p>
              </w:tc>
              <w:tc>
                <w:tcPr>
                  <w:tcW w:w="6979" w:type="dxa"/>
                </w:tcPr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объем финансирования Программы составляет: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 xml:space="preserve">всего – </w:t>
                  </w:r>
                  <w:r>
                    <w:rPr>
                      <w:szCs w:val="28"/>
                    </w:rPr>
                    <w:t>19 792,1 тысяч</w:t>
                  </w:r>
                  <w:r w:rsidRPr="00AB6832">
                    <w:rPr>
                      <w:szCs w:val="28"/>
                    </w:rPr>
                    <w:t xml:space="preserve"> рублей,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в том числе по годам: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1 этап 2022 год –</w:t>
                  </w:r>
                  <w:r>
                    <w:rPr>
                      <w:szCs w:val="28"/>
                    </w:rPr>
                    <w:t xml:space="preserve"> 84,0</w:t>
                  </w:r>
                  <w:r w:rsidRPr="00AB6832">
                    <w:rPr>
                      <w:szCs w:val="28"/>
                    </w:rPr>
                    <w:t xml:space="preserve"> </w:t>
                  </w:r>
                  <w:r>
                    <w:rPr>
                      <w:szCs w:val="28"/>
                    </w:rPr>
                    <w:t xml:space="preserve">тысячи </w:t>
                  </w:r>
                  <w:r w:rsidRPr="00AB6832">
                    <w:rPr>
                      <w:szCs w:val="28"/>
                    </w:rPr>
                    <w:t>рублей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 xml:space="preserve">2 этап 2023 год – </w:t>
                  </w:r>
                  <w:r>
                    <w:rPr>
                      <w:szCs w:val="28"/>
                    </w:rPr>
                    <w:t>19 708,1 тысяч</w:t>
                  </w:r>
                  <w:r w:rsidRPr="00AB6832">
                    <w:rPr>
                      <w:szCs w:val="28"/>
                    </w:rPr>
                    <w:t xml:space="preserve"> рублей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3 этап 2024</w:t>
                  </w:r>
                  <w:r>
                    <w:rPr>
                      <w:szCs w:val="28"/>
                    </w:rPr>
                    <w:t xml:space="preserve"> год – 0,0 тысяч</w:t>
                  </w:r>
                  <w:r w:rsidRPr="00AB6832">
                    <w:rPr>
                      <w:szCs w:val="28"/>
                    </w:rPr>
                    <w:t xml:space="preserve"> рублей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 xml:space="preserve">в том числе за счет средств местного бюджета            </w:t>
                  </w:r>
                  <w:r>
                    <w:rPr>
                      <w:szCs w:val="28"/>
                    </w:rPr>
                    <w:t xml:space="preserve">19 792,1 </w:t>
                  </w:r>
                  <w:r w:rsidRPr="00AB6832">
                    <w:rPr>
                      <w:szCs w:val="28"/>
                    </w:rPr>
                    <w:t>тысяч рублей, из них по годам: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 xml:space="preserve">1 этап 2022 год – </w:t>
                  </w:r>
                  <w:r>
                    <w:rPr>
                      <w:szCs w:val="28"/>
                    </w:rPr>
                    <w:t>84</w:t>
                  </w:r>
                  <w:r w:rsidRPr="00AB6832">
                    <w:rPr>
                      <w:szCs w:val="28"/>
                    </w:rPr>
                    <w:t xml:space="preserve">,00 </w:t>
                  </w:r>
                  <w:r>
                    <w:rPr>
                      <w:szCs w:val="28"/>
                    </w:rPr>
                    <w:t xml:space="preserve">тысячи </w:t>
                  </w:r>
                  <w:r w:rsidRPr="00AB6832">
                    <w:rPr>
                      <w:szCs w:val="28"/>
                    </w:rPr>
                    <w:t>рублей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 xml:space="preserve">2 этап 2023 год – </w:t>
                  </w:r>
                  <w:r>
                    <w:rPr>
                      <w:szCs w:val="28"/>
                    </w:rPr>
                    <w:t>19 708,1 тысяч</w:t>
                  </w:r>
                  <w:r w:rsidRPr="00AB6832">
                    <w:rPr>
                      <w:szCs w:val="28"/>
                    </w:rPr>
                    <w:t xml:space="preserve"> рублей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3 этап 2024</w:t>
                  </w:r>
                  <w:r>
                    <w:rPr>
                      <w:szCs w:val="28"/>
                    </w:rPr>
                    <w:t xml:space="preserve"> год – 0,0</w:t>
                  </w:r>
                  <w:r w:rsidRPr="00AB6832">
                    <w:rPr>
                      <w:szCs w:val="28"/>
                    </w:rPr>
                    <w:t xml:space="preserve"> </w:t>
                  </w:r>
                  <w:r>
                    <w:rPr>
                      <w:szCs w:val="28"/>
                    </w:rPr>
                    <w:t xml:space="preserve">тысяч </w:t>
                  </w:r>
                  <w:r w:rsidRPr="00AB6832">
                    <w:rPr>
                      <w:szCs w:val="28"/>
                    </w:rPr>
                    <w:t>рублей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 xml:space="preserve">в том числе за счет средств краевого бюджета </w:t>
                  </w:r>
                  <w:r>
                    <w:rPr>
                      <w:szCs w:val="28"/>
                    </w:rPr>
                    <w:t>0,</w:t>
                  </w:r>
                  <w:r w:rsidRPr="00AB6832">
                    <w:rPr>
                      <w:szCs w:val="28"/>
                    </w:rPr>
                    <w:t xml:space="preserve">0 тысяч рублей: 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 xml:space="preserve">1 этап 2022 год – </w:t>
                  </w:r>
                  <w:r>
                    <w:rPr>
                      <w:szCs w:val="28"/>
                    </w:rPr>
                    <w:t>0,0</w:t>
                  </w:r>
                  <w:r w:rsidRPr="00AB6832">
                    <w:rPr>
                      <w:szCs w:val="28"/>
                    </w:rPr>
                    <w:t xml:space="preserve"> </w:t>
                  </w:r>
                  <w:r>
                    <w:rPr>
                      <w:szCs w:val="28"/>
                    </w:rPr>
                    <w:t xml:space="preserve">тысяч </w:t>
                  </w:r>
                  <w:r w:rsidRPr="00AB6832">
                    <w:rPr>
                      <w:szCs w:val="28"/>
                    </w:rPr>
                    <w:t>рублей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 xml:space="preserve">2 этап 2023 год – </w:t>
                  </w:r>
                  <w:r>
                    <w:rPr>
                      <w:szCs w:val="28"/>
                    </w:rPr>
                    <w:t>0,0</w:t>
                  </w:r>
                  <w:r w:rsidRPr="00AB6832">
                    <w:rPr>
                      <w:szCs w:val="28"/>
                    </w:rPr>
                    <w:t xml:space="preserve"> </w:t>
                  </w:r>
                  <w:r>
                    <w:rPr>
                      <w:szCs w:val="28"/>
                    </w:rPr>
                    <w:t xml:space="preserve">тысяч </w:t>
                  </w:r>
                  <w:r w:rsidRPr="00AB6832">
                    <w:rPr>
                      <w:szCs w:val="28"/>
                    </w:rPr>
                    <w:t>рублей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3 этап 2024</w:t>
                  </w:r>
                  <w:r>
                    <w:rPr>
                      <w:szCs w:val="28"/>
                    </w:rPr>
                    <w:t xml:space="preserve"> год – 0,0</w:t>
                  </w:r>
                  <w:r w:rsidRPr="00AB6832">
                    <w:rPr>
                      <w:szCs w:val="28"/>
                    </w:rPr>
                    <w:t xml:space="preserve"> </w:t>
                  </w:r>
                  <w:r>
                    <w:rPr>
                      <w:szCs w:val="28"/>
                    </w:rPr>
                    <w:t xml:space="preserve">тысяч </w:t>
                  </w:r>
                  <w:r w:rsidRPr="00AB6832">
                    <w:rPr>
                      <w:szCs w:val="28"/>
                    </w:rPr>
                    <w:t>рублей</w:t>
                  </w:r>
                </w:p>
              </w:tc>
            </w:tr>
            <w:tr w:rsidR="005276BD" w:rsidRPr="003F6411" w:rsidTr="00120964">
              <w:trPr>
                <w:trHeight w:val="113"/>
              </w:trPr>
              <w:tc>
                <w:tcPr>
                  <w:tcW w:w="2552" w:type="dxa"/>
                </w:tcPr>
                <w:p w:rsidR="005276BD" w:rsidRPr="00AB6832" w:rsidRDefault="005276BD" w:rsidP="00120964">
                  <w:pPr>
                    <w:rPr>
                      <w:rFonts w:cs="Times New Roman"/>
                      <w:szCs w:val="28"/>
                    </w:rPr>
                  </w:pPr>
                  <w:r w:rsidRPr="00AB6832">
                    <w:rPr>
                      <w:rFonts w:cs="Times New Roman"/>
                      <w:szCs w:val="28"/>
                    </w:rPr>
                    <w:t xml:space="preserve">Индикаторы </w:t>
                  </w:r>
                </w:p>
                <w:p w:rsidR="005276BD" w:rsidRPr="00AB6832" w:rsidRDefault="005276BD" w:rsidP="00120964">
                  <w:pPr>
                    <w:pStyle w:val="afff9"/>
                    <w:spacing w:line="228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B683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целей Программы</w:t>
                  </w:r>
                  <w:r w:rsidRPr="00AB6832">
                    <w:rPr>
                      <w:shd w:val="clear" w:color="auto" w:fill="FFFFFF"/>
                    </w:rPr>
                    <w:t xml:space="preserve"> </w:t>
                  </w:r>
                </w:p>
              </w:tc>
              <w:tc>
                <w:tcPr>
                  <w:tcW w:w="6979" w:type="dxa"/>
                </w:tcPr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- количество граждан, получивших возмещение за изымаемые жилые помещения в соответствии со статьей 32 ЖК РФ - 10, в том числе: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1 этап 2022 год – 0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2 этап 2023 год - 1</w:t>
                  </w:r>
                  <w:r>
                    <w:rPr>
                      <w:szCs w:val="28"/>
                    </w:rPr>
                    <w:t>1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3 этап 2024 год - 0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- количество изымаемых жилых помещений в соответ</w:t>
                  </w:r>
                  <w:r w:rsidRPr="00AB6832">
                    <w:rPr>
                      <w:szCs w:val="28"/>
                    </w:rPr>
                    <w:lastRenderedPageBreak/>
                    <w:t>ствии со статьей 32 ЖК РФ -12, в том числе: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1 этап 2022 год – 0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2 этап 2023 год - 12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3 этап 2024 год - 0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- площадь изымаемых жилых помещений в соответствии со статьей 32 ЖК РФ – 478,4 кв.м, в том числе: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1 этап 2022 год - 0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2 этап 2023 год – 478,4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3 этап 2024 год - 0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- количество граждан, переселенных из аварийного жилищного фонда - 19, в том числе: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1 этап 2022 год - 0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2 этап 2023 год - 19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3 этап 2024 год - 0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 xml:space="preserve">- количество расселенных жилых помещений - 12, в том числе: 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1 этап 2022 год - 0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2 этап 2023 год - 12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3 этап 2024 год - 0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 xml:space="preserve">- площадь расселяемых жилых помещений – 478,4 кв.м, в том числе: 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1 этап 2022 год - 0 кв.м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2 этап 2023 год – 478,4 кв.м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3 этап 2024 год - 0 кв.м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</w:p>
              </w:tc>
            </w:tr>
            <w:tr w:rsidR="005276BD" w:rsidRPr="003F6411" w:rsidTr="00120964">
              <w:trPr>
                <w:trHeight w:val="113"/>
              </w:trPr>
              <w:tc>
                <w:tcPr>
                  <w:tcW w:w="2552" w:type="dxa"/>
                </w:tcPr>
                <w:p w:rsidR="005276BD" w:rsidRPr="00075610" w:rsidRDefault="005276BD" w:rsidP="00120964"/>
              </w:tc>
              <w:tc>
                <w:tcPr>
                  <w:tcW w:w="6979" w:type="dxa"/>
                </w:tcPr>
                <w:p w:rsidR="005276BD" w:rsidRDefault="005276BD" w:rsidP="00120964">
                  <w:pPr>
                    <w:pStyle w:val="ab"/>
                    <w:jc w:val="righ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Таблица 1</w:t>
                  </w:r>
                </w:p>
                <w:p w:rsidR="005276BD" w:rsidRPr="009C0340" w:rsidRDefault="005276BD" w:rsidP="00120964">
                  <w:pPr>
                    <w:pStyle w:val="ab"/>
                    <w:jc w:val="righ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(тыс. рублей)</w:t>
                  </w:r>
                </w:p>
              </w:tc>
            </w:tr>
          </w:tbl>
          <w:p w:rsidR="005276BD" w:rsidRPr="006B4467" w:rsidRDefault="005276BD" w:rsidP="00120964">
            <w:pPr>
              <w:ind w:firstLine="709"/>
              <w:rPr>
                <w:szCs w:val="28"/>
              </w:rPr>
            </w:pPr>
          </w:p>
        </w:tc>
      </w:tr>
      <w:tr w:rsidR="005276BD" w:rsidRPr="00867A99" w:rsidTr="001209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50" w:type="dxa"/>
        </w:trPr>
        <w:tc>
          <w:tcPr>
            <w:tcW w:w="2268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 w:rsidRPr="00AF7B2B">
              <w:rPr>
                <w:rFonts w:cs="Times New Roman"/>
                <w:lang w:eastAsia="ar-SA"/>
              </w:rPr>
              <w:lastRenderedPageBreak/>
              <w:t>Источник</w:t>
            </w:r>
          </w:p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 w:rsidRPr="00AF7B2B">
              <w:rPr>
                <w:rFonts w:cs="Times New Roman"/>
                <w:lang w:eastAsia="ar-SA"/>
              </w:rPr>
              <w:t>финансирования</w:t>
            </w:r>
          </w:p>
        </w:tc>
        <w:tc>
          <w:tcPr>
            <w:tcW w:w="2496" w:type="dxa"/>
            <w:gridSpan w:val="2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</w:rPr>
            </w:pPr>
            <w:r w:rsidRPr="00AF7B2B">
              <w:rPr>
                <w:rFonts w:cs="Times New Roman"/>
              </w:rPr>
              <w:t>202</w:t>
            </w:r>
            <w:r>
              <w:rPr>
                <w:rFonts w:cs="Times New Roman"/>
              </w:rPr>
              <w:t>2</w:t>
            </w:r>
            <w:r w:rsidRPr="00AF7B2B">
              <w:rPr>
                <w:rFonts w:cs="Times New Roman"/>
              </w:rPr>
              <w:t xml:space="preserve"> год</w:t>
            </w:r>
          </w:p>
        </w:tc>
        <w:tc>
          <w:tcPr>
            <w:tcW w:w="2421" w:type="dxa"/>
            <w:gridSpan w:val="3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</w:rPr>
            </w:pPr>
            <w:r w:rsidRPr="00AF7B2B">
              <w:rPr>
                <w:rFonts w:cs="Times New Roman"/>
              </w:rPr>
              <w:t>202</w:t>
            </w:r>
            <w:r>
              <w:rPr>
                <w:rFonts w:cs="Times New Roman"/>
              </w:rPr>
              <w:t>3</w:t>
            </w:r>
            <w:r w:rsidRPr="00AF7B2B">
              <w:rPr>
                <w:rFonts w:cs="Times New Roman"/>
              </w:rPr>
              <w:t xml:space="preserve"> год</w:t>
            </w:r>
          </w:p>
        </w:tc>
        <w:tc>
          <w:tcPr>
            <w:tcW w:w="2520" w:type="dxa"/>
            <w:gridSpan w:val="2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</w:rPr>
            </w:pPr>
            <w:r w:rsidRPr="00AF7B2B">
              <w:rPr>
                <w:rFonts w:cs="Times New Roman"/>
              </w:rPr>
              <w:t>202</w:t>
            </w:r>
            <w:r>
              <w:rPr>
                <w:rFonts w:cs="Times New Roman"/>
              </w:rPr>
              <w:t>4</w:t>
            </w:r>
            <w:r w:rsidRPr="00AF7B2B">
              <w:rPr>
                <w:rFonts w:cs="Times New Roman"/>
              </w:rPr>
              <w:t xml:space="preserve"> год</w:t>
            </w:r>
          </w:p>
        </w:tc>
      </w:tr>
      <w:tr w:rsidR="005276BD" w:rsidRPr="00867A99" w:rsidTr="001209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50" w:type="dxa"/>
        </w:trPr>
        <w:tc>
          <w:tcPr>
            <w:tcW w:w="2268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</w:p>
        </w:tc>
        <w:tc>
          <w:tcPr>
            <w:tcW w:w="900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 w:rsidRPr="00AF7B2B">
              <w:rPr>
                <w:rFonts w:cs="Times New Roman"/>
                <w:lang w:eastAsia="ar-SA"/>
              </w:rPr>
              <w:t>БДО</w:t>
            </w:r>
          </w:p>
        </w:tc>
        <w:tc>
          <w:tcPr>
            <w:tcW w:w="1596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 w:rsidRPr="00AF7B2B">
              <w:rPr>
                <w:rFonts w:cs="Times New Roman"/>
                <w:lang w:eastAsia="ar-SA"/>
              </w:rPr>
              <w:t>БДО + БПО</w:t>
            </w:r>
          </w:p>
        </w:tc>
        <w:tc>
          <w:tcPr>
            <w:tcW w:w="981" w:type="dxa"/>
            <w:gridSpan w:val="2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 w:rsidRPr="00AF7B2B">
              <w:rPr>
                <w:rFonts w:cs="Times New Roman"/>
                <w:lang w:eastAsia="ar-SA"/>
              </w:rPr>
              <w:t>БДО</w:t>
            </w:r>
          </w:p>
        </w:tc>
        <w:tc>
          <w:tcPr>
            <w:tcW w:w="1440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 w:rsidRPr="00AF7B2B">
              <w:rPr>
                <w:rFonts w:cs="Times New Roman"/>
                <w:lang w:eastAsia="ar-SA"/>
              </w:rPr>
              <w:t>БДО +БПО</w:t>
            </w:r>
          </w:p>
        </w:tc>
        <w:tc>
          <w:tcPr>
            <w:tcW w:w="1080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 w:rsidRPr="00AF7B2B">
              <w:rPr>
                <w:rFonts w:cs="Times New Roman"/>
                <w:lang w:eastAsia="ar-SA"/>
              </w:rPr>
              <w:t>БДО</w:t>
            </w:r>
          </w:p>
        </w:tc>
        <w:tc>
          <w:tcPr>
            <w:tcW w:w="1440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 w:rsidRPr="00AF7B2B">
              <w:rPr>
                <w:rFonts w:cs="Times New Roman"/>
                <w:lang w:eastAsia="ar-SA"/>
              </w:rPr>
              <w:t>БДО +БПО</w:t>
            </w:r>
          </w:p>
        </w:tc>
      </w:tr>
      <w:tr w:rsidR="005276BD" w:rsidRPr="00867A99" w:rsidTr="001209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50" w:type="dxa"/>
        </w:trPr>
        <w:tc>
          <w:tcPr>
            <w:tcW w:w="2268" w:type="dxa"/>
            <w:vAlign w:val="center"/>
          </w:tcPr>
          <w:p w:rsidR="005276BD" w:rsidRPr="00AF7B2B" w:rsidRDefault="005276BD" w:rsidP="00120964">
            <w:pPr>
              <w:rPr>
                <w:rFonts w:cs="Times New Roman"/>
                <w:lang w:eastAsia="ar-SA"/>
              </w:rPr>
            </w:pPr>
            <w:r w:rsidRPr="00AF7B2B">
              <w:rPr>
                <w:rFonts w:cs="Times New Roman"/>
                <w:lang w:eastAsia="ar-SA"/>
              </w:rPr>
              <w:t>Бюджет муниципального образования Щербиновский район</w:t>
            </w:r>
          </w:p>
        </w:tc>
        <w:tc>
          <w:tcPr>
            <w:tcW w:w="900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 w:rsidRPr="00AF7B2B">
              <w:rPr>
                <w:rFonts w:cs="Times New Roman"/>
                <w:lang w:eastAsia="ar-SA"/>
              </w:rPr>
              <w:t>0,0</w:t>
            </w:r>
          </w:p>
        </w:tc>
        <w:tc>
          <w:tcPr>
            <w:tcW w:w="1596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84,0</w:t>
            </w:r>
          </w:p>
        </w:tc>
        <w:tc>
          <w:tcPr>
            <w:tcW w:w="981" w:type="dxa"/>
            <w:gridSpan w:val="2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 w:rsidRPr="00AF7B2B">
              <w:rPr>
                <w:rFonts w:cs="Times New Roman"/>
                <w:lang w:eastAsia="ar-SA"/>
              </w:rPr>
              <w:t>0,0</w:t>
            </w:r>
          </w:p>
        </w:tc>
        <w:tc>
          <w:tcPr>
            <w:tcW w:w="1440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19 708,1</w:t>
            </w:r>
          </w:p>
        </w:tc>
        <w:tc>
          <w:tcPr>
            <w:tcW w:w="1080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 w:rsidRPr="00AF7B2B">
              <w:rPr>
                <w:rFonts w:cs="Times New Roman"/>
                <w:lang w:eastAsia="ar-SA"/>
              </w:rPr>
              <w:t>0,0</w:t>
            </w:r>
          </w:p>
        </w:tc>
        <w:tc>
          <w:tcPr>
            <w:tcW w:w="1440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 w:rsidRPr="00AF7B2B">
              <w:rPr>
                <w:rFonts w:cs="Times New Roman"/>
                <w:lang w:eastAsia="ar-SA"/>
              </w:rPr>
              <w:t>0,0</w:t>
            </w:r>
          </w:p>
        </w:tc>
      </w:tr>
      <w:tr w:rsidR="005276BD" w:rsidRPr="00867A99" w:rsidTr="001209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50" w:type="dxa"/>
        </w:trPr>
        <w:tc>
          <w:tcPr>
            <w:tcW w:w="2268" w:type="dxa"/>
            <w:vAlign w:val="center"/>
          </w:tcPr>
          <w:p w:rsidR="005276BD" w:rsidRPr="00AF7B2B" w:rsidRDefault="005276BD" w:rsidP="00120964">
            <w:pPr>
              <w:rPr>
                <w:rFonts w:cs="Times New Roman"/>
                <w:lang w:eastAsia="ar-SA"/>
              </w:rPr>
            </w:pPr>
            <w:r w:rsidRPr="00AF7B2B">
              <w:rPr>
                <w:rFonts w:cs="Times New Roman"/>
                <w:lang w:eastAsia="ar-SA"/>
              </w:rPr>
              <w:t>Краевой бюджет</w:t>
            </w:r>
          </w:p>
        </w:tc>
        <w:tc>
          <w:tcPr>
            <w:tcW w:w="900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 w:rsidRPr="00AF7B2B">
              <w:rPr>
                <w:rFonts w:cs="Times New Roman"/>
                <w:lang w:eastAsia="ar-SA"/>
              </w:rPr>
              <w:t>0,0</w:t>
            </w:r>
          </w:p>
        </w:tc>
        <w:tc>
          <w:tcPr>
            <w:tcW w:w="1596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 w:rsidRPr="00AF7B2B">
              <w:rPr>
                <w:rFonts w:cs="Times New Roman"/>
                <w:lang w:eastAsia="ar-SA"/>
              </w:rPr>
              <w:t>0,0</w:t>
            </w:r>
          </w:p>
        </w:tc>
        <w:tc>
          <w:tcPr>
            <w:tcW w:w="981" w:type="dxa"/>
            <w:gridSpan w:val="2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 w:rsidRPr="00AF7B2B">
              <w:rPr>
                <w:rFonts w:cs="Times New Roman"/>
                <w:lang w:eastAsia="ar-SA"/>
              </w:rPr>
              <w:t>0,0</w:t>
            </w:r>
          </w:p>
        </w:tc>
        <w:tc>
          <w:tcPr>
            <w:tcW w:w="1440" w:type="dxa"/>
            <w:vAlign w:val="center"/>
          </w:tcPr>
          <w:p w:rsidR="005276BD" w:rsidRPr="00E16771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 w:rsidRPr="00E16771">
              <w:rPr>
                <w:rFonts w:cs="Times New Roman"/>
                <w:lang w:eastAsia="ar-SA"/>
              </w:rPr>
              <w:t>0,0</w:t>
            </w:r>
          </w:p>
        </w:tc>
        <w:tc>
          <w:tcPr>
            <w:tcW w:w="1080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0,0</w:t>
            </w:r>
          </w:p>
        </w:tc>
        <w:tc>
          <w:tcPr>
            <w:tcW w:w="1440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0,0</w:t>
            </w:r>
          </w:p>
        </w:tc>
      </w:tr>
      <w:tr w:rsidR="005276BD" w:rsidRPr="00867A99" w:rsidTr="001209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50" w:type="dxa"/>
        </w:trPr>
        <w:tc>
          <w:tcPr>
            <w:tcW w:w="2268" w:type="dxa"/>
            <w:vAlign w:val="center"/>
          </w:tcPr>
          <w:p w:rsidR="005276BD" w:rsidRPr="00AF7B2B" w:rsidRDefault="005276BD" w:rsidP="00120964">
            <w:pPr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Прочие источники</w:t>
            </w:r>
          </w:p>
        </w:tc>
        <w:tc>
          <w:tcPr>
            <w:tcW w:w="900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 w:rsidRPr="00AF7B2B">
              <w:rPr>
                <w:rFonts w:cs="Times New Roman"/>
                <w:lang w:eastAsia="ar-SA"/>
              </w:rPr>
              <w:t>0,0</w:t>
            </w:r>
          </w:p>
        </w:tc>
        <w:tc>
          <w:tcPr>
            <w:tcW w:w="1596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 w:rsidRPr="00AF7B2B">
              <w:rPr>
                <w:rFonts w:cs="Times New Roman"/>
                <w:lang w:eastAsia="ar-SA"/>
              </w:rPr>
              <w:t>0,0</w:t>
            </w:r>
          </w:p>
        </w:tc>
        <w:tc>
          <w:tcPr>
            <w:tcW w:w="981" w:type="dxa"/>
            <w:gridSpan w:val="2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 w:rsidRPr="00AF7B2B">
              <w:rPr>
                <w:rFonts w:cs="Times New Roman"/>
                <w:lang w:eastAsia="ar-SA"/>
              </w:rPr>
              <w:t>0,0</w:t>
            </w:r>
          </w:p>
        </w:tc>
        <w:tc>
          <w:tcPr>
            <w:tcW w:w="1440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 w:rsidRPr="00AF7B2B">
              <w:rPr>
                <w:rFonts w:cs="Times New Roman"/>
                <w:lang w:eastAsia="ar-SA"/>
              </w:rPr>
              <w:t>0,0</w:t>
            </w:r>
          </w:p>
        </w:tc>
        <w:tc>
          <w:tcPr>
            <w:tcW w:w="1080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 w:rsidRPr="00AF7B2B">
              <w:rPr>
                <w:rFonts w:cs="Times New Roman"/>
                <w:lang w:eastAsia="ar-SA"/>
              </w:rPr>
              <w:t>0,0</w:t>
            </w:r>
          </w:p>
        </w:tc>
        <w:tc>
          <w:tcPr>
            <w:tcW w:w="1440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 w:rsidRPr="00AF7B2B">
              <w:rPr>
                <w:rFonts w:cs="Times New Roman"/>
                <w:lang w:eastAsia="ar-SA"/>
              </w:rPr>
              <w:t>0,0</w:t>
            </w:r>
          </w:p>
        </w:tc>
      </w:tr>
      <w:tr w:rsidR="005276BD" w:rsidRPr="00867A99" w:rsidTr="001209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50" w:type="dxa"/>
        </w:trPr>
        <w:tc>
          <w:tcPr>
            <w:tcW w:w="2268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 w:rsidRPr="00AF7B2B">
              <w:rPr>
                <w:rFonts w:cs="Times New Roman"/>
                <w:lang w:eastAsia="ar-SA"/>
              </w:rPr>
              <w:t>ИТОГО:</w:t>
            </w:r>
          </w:p>
        </w:tc>
        <w:tc>
          <w:tcPr>
            <w:tcW w:w="900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0,0</w:t>
            </w:r>
          </w:p>
        </w:tc>
        <w:tc>
          <w:tcPr>
            <w:tcW w:w="1596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84,0</w:t>
            </w:r>
          </w:p>
        </w:tc>
        <w:tc>
          <w:tcPr>
            <w:tcW w:w="981" w:type="dxa"/>
            <w:gridSpan w:val="2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0,0</w:t>
            </w:r>
          </w:p>
        </w:tc>
        <w:tc>
          <w:tcPr>
            <w:tcW w:w="1440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 xml:space="preserve">19 708,1 </w:t>
            </w:r>
          </w:p>
        </w:tc>
        <w:tc>
          <w:tcPr>
            <w:tcW w:w="1080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0,0</w:t>
            </w:r>
          </w:p>
        </w:tc>
        <w:tc>
          <w:tcPr>
            <w:tcW w:w="1440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0,0</w:t>
            </w:r>
          </w:p>
        </w:tc>
      </w:tr>
    </w:tbl>
    <w:p w:rsidR="005276BD" w:rsidRDefault="005276BD" w:rsidP="005276BD">
      <w:pPr>
        <w:ind w:firstLine="709"/>
        <w:rPr>
          <w:szCs w:val="28"/>
          <w:shd w:val="clear" w:color="auto" w:fill="FFFFFF"/>
        </w:rPr>
      </w:pPr>
    </w:p>
    <w:p w:rsidR="005276BD" w:rsidRDefault="005276BD" w:rsidP="005276BD">
      <w:pPr>
        <w:ind w:firstLine="709"/>
        <w:rPr>
          <w:szCs w:val="28"/>
          <w:shd w:val="clear" w:color="auto" w:fill="FFFFFF"/>
        </w:rPr>
      </w:pPr>
    </w:p>
    <w:p w:rsidR="005276BD" w:rsidRPr="00C34909" w:rsidRDefault="005276BD" w:rsidP="005276BD">
      <w:pPr>
        <w:ind w:firstLine="709"/>
        <w:jc w:val="center"/>
        <w:rPr>
          <w:rFonts w:cs="Times New Roman"/>
        </w:rPr>
      </w:pPr>
      <w:r>
        <w:rPr>
          <w:szCs w:val="28"/>
          <w:shd w:val="clear" w:color="auto" w:fill="FFFFFF"/>
        </w:rPr>
        <w:t xml:space="preserve">1. </w:t>
      </w:r>
      <w:r w:rsidRPr="00C34909">
        <w:rPr>
          <w:szCs w:val="28"/>
          <w:shd w:val="clear" w:color="auto" w:fill="FFFFFF"/>
        </w:rPr>
        <w:t xml:space="preserve">Характеристика </w:t>
      </w:r>
      <w:r>
        <w:rPr>
          <w:szCs w:val="28"/>
          <w:shd w:val="clear" w:color="auto" w:fill="FFFFFF"/>
        </w:rPr>
        <w:t>проблемы и цель Программы</w:t>
      </w:r>
    </w:p>
    <w:p w:rsidR="005276BD" w:rsidRPr="00543877" w:rsidRDefault="005276BD" w:rsidP="005276BD">
      <w:pPr>
        <w:ind w:firstLine="709"/>
        <w:rPr>
          <w:rFonts w:cs="Times New Roman"/>
          <w:b/>
        </w:rPr>
      </w:pPr>
    </w:p>
    <w:p w:rsidR="005276BD" w:rsidRDefault="005276BD" w:rsidP="005276BD">
      <w:pPr>
        <w:ind w:firstLine="709"/>
        <w:rPr>
          <w:szCs w:val="28"/>
          <w:shd w:val="clear" w:color="auto" w:fill="FFFFFF"/>
        </w:rPr>
      </w:pPr>
      <w:r w:rsidRPr="005B3694">
        <w:rPr>
          <w:szCs w:val="28"/>
        </w:rPr>
        <w:lastRenderedPageBreak/>
        <w:t>Признание жилых помещений непригодными для проживания, а многоквартирных жилых домов аварийными и подлежащими сносу осуществлялось в соответствии с постановлением Правительства</w:t>
      </w:r>
      <w:r>
        <w:rPr>
          <w:szCs w:val="28"/>
        </w:rPr>
        <w:t xml:space="preserve"> Российской Федерации от         28 января 2006 года</w:t>
      </w:r>
      <w:r w:rsidRPr="00254CB5">
        <w:rPr>
          <w:szCs w:val="28"/>
        </w:rPr>
        <w:t xml:space="preserve"> №</w:t>
      </w:r>
      <w:r>
        <w:rPr>
          <w:szCs w:val="28"/>
        </w:rPr>
        <w:t xml:space="preserve"> </w:t>
      </w:r>
      <w:r w:rsidRPr="00254CB5">
        <w:rPr>
          <w:szCs w:val="28"/>
        </w:rPr>
        <w:t>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домом».</w:t>
      </w:r>
      <w:r>
        <w:rPr>
          <w:szCs w:val="28"/>
        </w:rPr>
        <w:t xml:space="preserve"> </w:t>
      </w:r>
    </w:p>
    <w:p w:rsidR="005276BD" w:rsidRPr="005B3694" w:rsidRDefault="005276BD" w:rsidP="005276BD">
      <w:pPr>
        <w:ind w:firstLine="709"/>
        <w:rPr>
          <w:szCs w:val="28"/>
          <w:shd w:val="clear" w:color="auto" w:fill="FFFFFF"/>
        </w:rPr>
      </w:pPr>
      <w:r w:rsidRPr="005B3694">
        <w:rPr>
          <w:szCs w:val="28"/>
          <w:shd w:val="clear" w:color="auto" w:fill="FFFFFF"/>
        </w:rPr>
        <w:t xml:space="preserve">Переселение граждан из аварийного жилищного фонда является одной из самых острых социальных проблем на территории </w:t>
      </w:r>
      <w:r>
        <w:rPr>
          <w:szCs w:val="28"/>
          <w:shd w:val="clear" w:color="auto" w:fill="FFFFFF"/>
        </w:rPr>
        <w:t>муниципального образования Щербиновский район</w:t>
      </w:r>
      <w:r w:rsidRPr="005B3694">
        <w:rPr>
          <w:szCs w:val="28"/>
          <w:shd w:val="clear" w:color="auto" w:fill="FFFFFF"/>
        </w:rPr>
        <w:t xml:space="preserve">. </w:t>
      </w:r>
      <w:r>
        <w:rPr>
          <w:szCs w:val="28"/>
          <w:shd w:val="clear" w:color="auto" w:fill="FFFFFF"/>
        </w:rPr>
        <w:t>Проживание в аварийном жилищном фонде зачастую несет в себе прямую угрозу жизни, а также производит негативное впечатление не только на постоянно проживающих граждан, но и на приезжих.</w:t>
      </w:r>
    </w:p>
    <w:p w:rsidR="005276BD" w:rsidRPr="00347F0A" w:rsidRDefault="005276BD" w:rsidP="005276BD">
      <w:pPr>
        <w:ind w:firstLine="709"/>
        <w:rPr>
          <w:spacing w:val="-6"/>
          <w:szCs w:val="28"/>
          <w:shd w:val="clear" w:color="auto" w:fill="FFFFFF"/>
        </w:rPr>
      </w:pPr>
      <w:r w:rsidRPr="00347F0A">
        <w:rPr>
          <w:spacing w:val="-6"/>
          <w:szCs w:val="28"/>
          <w:shd w:val="clear" w:color="auto" w:fill="FFFFFF"/>
        </w:rPr>
        <w:t>В муниципальном образовании Щербиновский район 21 октября 2020 года в установленном законодательством порядке признаны аварийными и подлежащими сносу или реконструкции в связи с физическим износом в процессе их эксплуатации два многоквартирных дома, расположенных по следующим адресам:</w:t>
      </w:r>
    </w:p>
    <w:p w:rsidR="005276BD" w:rsidRDefault="005276BD" w:rsidP="005276BD">
      <w:pPr>
        <w:pStyle w:val="affffb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Краснодарский край, Щербиновский район, станица Старощербиновская, улица Энгельса дом 162;</w:t>
      </w:r>
    </w:p>
    <w:p w:rsidR="005276BD" w:rsidRPr="00CF07D7" w:rsidRDefault="005276BD" w:rsidP="005276BD">
      <w:pPr>
        <w:pStyle w:val="affffb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8"/>
          <w:szCs w:val="28"/>
          <w:shd w:val="clear" w:color="auto" w:fill="FFFFFF"/>
        </w:rPr>
      </w:pPr>
      <w:r w:rsidRPr="00F6540D">
        <w:rPr>
          <w:rFonts w:ascii="Times New Roman" w:hAnsi="Times New Roman"/>
          <w:sz w:val="28"/>
          <w:szCs w:val="28"/>
          <w:shd w:val="clear" w:color="auto" w:fill="FFFFFF"/>
        </w:rPr>
        <w:t>Краснодарский край, Щербиновский район, станица Старощербиновская, улица Энгельса дом 164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5276BD" w:rsidRDefault="005276BD" w:rsidP="005276BD">
      <w:pPr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рамках Программы планируется осуществление оценки рыночной стоимости изымаемых жилых помещений, а также выплат гражданам, в чьей собственности находятся жилые помещения, входящие в аварийный жилищный фонд, возмещения за изымаемые жилые помещения в соответствии со статьей 32 Жилищного кодекса Российской Федерации.  </w:t>
      </w:r>
    </w:p>
    <w:p w:rsidR="005276BD" w:rsidRPr="00961395" w:rsidRDefault="005276BD" w:rsidP="005276BD">
      <w:pPr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Программой предусмотрено проведение оценки рыночной стоимости изымаемых жилых помещений и выплата возмещений за 12 изымаемых жилых помещений в соответствии со статьей 32 Жилищного кодекса Российской Федерации для переселения 19 человек из двух многоквартирных жилых домов, признанных после 1 января 2020 года аварийными и подлежащими сносу или реконструкции в связи с физическим износом в процессе их эксплуатации. </w:t>
      </w:r>
    </w:p>
    <w:p w:rsidR="005276BD" w:rsidRDefault="005276BD" w:rsidP="005276BD">
      <w:pPr>
        <w:ind w:firstLine="709"/>
        <w:rPr>
          <w:rFonts w:cs="Times New Roman"/>
          <w:szCs w:val="28"/>
          <w:shd w:val="clear" w:color="auto" w:fill="FFFFFF"/>
        </w:rPr>
      </w:pPr>
    </w:p>
    <w:p w:rsidR="005276BD" w:rsidRDefault="005276BD" w:rsidP="005276BD">
      <w:pPr>
        <w:jc w:val="center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>2. Перечень и описание программных мероприятий.</w:t>
      </w:r>
    </w:p>
    <w:p w:rsidR="005276BD" w:rsidRPr="00C34909" w:rsidRDefault="005276BD" w:rsidP="005276BD">
      <w:pPr>
        <w:jc w:val="center"/>
        <w:rPr>
          <w:rFonts w:cs="Times New Roman"/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>С</w:t>
      </w:r>
      <w:r w:rsidRPr="00C34909">
        <w:rPr>
          <w:szCs w:val="28"/>
          <w:shd w:val="clear" w:color="auto" w:fill="FFFFFF"/>
        </w:rPr>
        <w:t>роки и этапы</w:t>
      </w:r>
      <w:r>
        <w:rPr>
          <w:szCs w:val="28"/>
          <w:shd w:val="clear" w:color="auto" w:fill="FFFFFF"/>
        </w:rPr>
        <w:t xml:space="preserve"> </w:t>
      </w:r>
      <w:r w:rsidRPr="00C34909">
        <w:rPr>
          <w:szCs w:val="28"/>
          <w:shd w:val="clear" w:color="auto" w:fill="FFFFFF"/>
        </w:rPr>
        <w:t>реализации муниципальной программы</w:t>
      </w:r>
    </w:p>
    <w:p w:rsidR="005276BD" w:rsidRDefault="005276BD" w:rsidP="005276BD">
      <w:pPr>
        <w:ind w:firstLine="709"/>
        <w:rPr>
          <w:szCs w:val="28"/>
          <w:shd w:val="clear" w:color="auto" w:fill="FFFFFF"/>
        </w:rPr>
      </w:pPr>
    </w:p>
    <w:p w:rsidR="005276BD" w:rsidRPr="00254CB5" w:rsidRDefault="005276BD" w:rsidP="005276BD">
      <w:pPr>
        <w:pStyle w:val="ab"/>
        <w:ind w:firstLine="709"/>
        <w:jc w:val="both"/>
        <w:rPr>
          <w:szCs w:val="28"/>
        </w:rPr>
      </w:pPr>
      <w:bookmarkStart w:id="2" w:name="sub_1002"/>
      <w:bookmarkStart w:id="3" w:name="sub_1004"/>
      <w:r w:rsidRPr="00254CB5">
        <w:rPr>
          <w:szCs w:val="28"/>
        </w:rPr>
        <w:t>Основн</w:t>
      </w:r>
      <w:r>
        <w:rPr>
          <w:szCs w:val="28"/>
        </w:rPr>
        <w:t>ой</w:t>
      </w:r>
      <w:r w:rsidRPr="00254CB5">
        <w:rPr>
          <w:szCs w:val="28"/>
        </w:rPr>
        <w:t xml:space="preserve"> цел</w:t>
      </w:r>
      <w:r>
        <w:rPr>
          <w:szCs w:val="28"/>
        </w:rPr>
        <w:t>ью</w:t>
      </w:r>
      <w:r w:rsidRPr="00254CB5">
        <w:rPr>
          <w:szCs w:val="28"/>
        </w:rPr>
        <w:t xml:space="preserve"> Программы явля</w:t>
      </w:r>
      <w:r>
        <w:rPr>
          <w:szCs w:val="28"/>
        </w:rPr>
        <w:t>е</w:t>
      </w:r>
      <w:r w:rsidRPr="00254CB5">
        <w:rPr>
          <w:szCs w:val="28"/>
        </w:rPr>
        <w:t>тся:</w:t>
      </w:r>
    </w:p>
    <w:p w:rsidR="005276BD" w:rsidRDefault="005276BD" w:rsidP="005276BD">
      <w:pPr>
        <w:ind w:firstLine="709"/>
        <w:rPr>
          <w:rFonts w:cs="Times New Roman"/>
          <w:spacing w:val="-2"/>
          <w:szCs w:val="28"/>
        </w:rPr>
      </w:pPr>
      <w:bookmarkStart w:id="4" w:name="sub_1005"/>
      <w:bookmarkEnd w:id="2"/>
      <w:bookmarkEnd w:id="3"/>
      <w:r w:rsidRPr="005849B2">
        <w:rPr>
          <w:rFonts w:cs="Times New Roman"/>
          <w:spacing w:val="-2"/>
          <w:szCs w:val="28"/>
        </w:rPr>
        <w:t>обеспечение устойчивого сокращения непригодного</w:t>
      </w:r>
      <w:r>
        <w:rPr>
          <w:rFonts w:cs="Times New Roman"/>
          <w:spacing w:val="-2"/>
          <w:szCs w:val="28"/>
        </w:rPr>
        <w:t xml:space="preserve"> для проживания жилищного фонда.</w:t>
      </w:r>
      <w:r w:rsidRPr="00850A5E">
        <w:rPr>
          <w:rFonts w:cs="Times New Roman"/>
          <w:spacing w:val="-2"/>
          <w:szCs w:val="28"/>
        </w:rPr>
        <w:t xml:space="preserve"> </w:t>
      </w:r>
    </w:p>
    <w:p w:rsidR="005276BD" w:rsidRPr="00850A5E" w:rsidRDefault="005276BD" w:rsidP="005276BD">
      <w:pPr>
        <w:ind w:firstLine="709"/>
        <w:rPr>
          <w:rFonts w:cs="Times New Roman"/>
          <w:spacing w:val="-2"/>
          <w:szCs w:val="28"/>
        </w:rPr>
      </w:pPr>
      <w:r w:rsidRPr="00850A5E">
        <w:rPr>
          <w:rFonts w:cs="Times New Roman"/>
          <w:spacing w:val="-2"/>
          <w:szCs w:val="28"/>
        </w:rPr>
        <w:t xml:space="preserve">Достижение цели по переселению граждан из аварийного жилищного фонда реализуется посредством принятия решений и проведения мероприятий в соответствии со </w:t>
      </w:r>
      <w:r w:rsidRPr="00850A5E">
        <w:rPr>
          <w:rStyle w:val="ad"/>
          <w:rFonts w:cs="Times New Roman"/>
          <w:spacing w:val="-2"/>
          <w:szCs w:val="28"/>
        </w:rPr>
        <w:t xml:space="preserve">статьями </w:t>
      </w:r>
      <w:r>
        <w:rPr>
          <w:rStyle w:val="ad"/>
          <w:rFonts w:cs="Times New Roman"/>
          <w:spacing w:val="-2"/>
          <w:szCs w:val="28"/>
        </w:rPr>
        <w:t>32,</w:t>
      </w:r>
      <w:r w:rsidRPr="00A369C9">
        <w:rPr>
          <w:rFonts w:cs="Times New Roman"/>
          <w:b/>
          <w:spacing w:val="-2"/>
          <w:szCs w:val="28"/>
        </w:rPr>
        <w:t xml:space="preserve"> </w:t>
      </w:r>
      <w:r>
        <w:rPr>
          <w:rStyle w:val="ad"/>
          <w:rFonts w:cs="Times New Roman"/>
          <w:spacing w:val="-2"/>
          <w:szCs w:val="28"/>
        </w:rPr>
        <w:t>86,</w:t>
      </w:r>
      <w:r w:rsidRPr="00A369C9">
        <w:rPr>
          <w:rFonts w:cs="Times New Roman"/>
          <w:b/>
          <w:spacing w:val="-2"/>
          <w:szCs w:val="28"/>
        </w:rPr>
        <w:t xml:space="preserve"> </w:t>
      </w:r>
      <w:r w:rsidRPr="00A369C9">
        <w:rPr>
          <w:rStyle w:val="ad"/>
          <w:rFonts w:cs="Times New Roman"/>
          <w:spacing w:val="-2"/>
          <w:szCs w:val="28"/>
        </w:rPr>
        <w:t>89</w:t>
      </w:r>
      <w:r w:rsidRPr="00850A5E">
        <w:rPr>
          <w:rFonts w:cs="Times New Roman"/>
          <w:b/>
          <w:spacing w:val="-2"/>
          <w:szCs w:val="28"/>
        </w:rPr>
        <w:t xml:space="preserve"> </w:t>
      </w:r>
      <w:r w:rsidRPr="00850A5E">
        <w:rPr>
          <w:rFonts w:cs="Times New Roman"/>
          <w:spacing w:val="-2"/>
          <w:szCs w:val="28"/>
        </w:rPr>
        <w:t>Жилищного кодекса Российской Федерации.</w:t>
      </w:r>
    </w:p>
    <w:p w:rsidR="005276BD" w:rsidRDefault="005276BD" w:rsidP="005276BD">
      <w:pPr>
        <w:ind w:firstLine="709"/>
        <w:rPr>
          <w:rFonts w:cs="Times New Roman"/>
          <w:szCs w:val="28"/>
        </w:rPr>
      </w:pPr>
      <w:r w:rsidRPr="00F54EEC">
        <w:rPr>
          <w:rFonts w:cs="Times New Roman"/>
          <w:szCs w:val="28"/>
        </w:rPr>
        <w:t>Согласно</w:t>
      </w:r>
      <w:r w:rsidRPr="00F54EEC">
        <w:rPr>
          <w:rFonts w:cs="Times New Roman"/>
          <w:b/>
          <w:szCs w:val="28"/>
        </w:rPr>
        <w:t xml:space="preserve"> </w:t>
      </w:r>
      <w:r w:rsidRPr="00F54EEC">
        <w:rPr>
          <w:rStyle w:val="ad"/>
          <w:rFonts w:cs="Times New Roman"/>
          <w:szCs w:val="28"/>
        </w:rPr>
        <w:t xml:space="preserve">частям </w:t>
      </w:r>
      <w:r>
        <w:rPr>
          <w:rStyle w:val="ad"/>
          <w:rFonts w:cs="Times New Roman"/>
          <w:szCs w:val="28"/>
        </w:rPr>
        <w:t>1,</w:t>
      </w:r>
      <w:r w:rsidRPr="00A369C9">
        <w:rPr>
          <w:rFonts w:cs="Times New Roman"/>
          <w:b/>
          <w:szCs w:val="28"/>
        </w:rPr>
        <w:t xml:space="preserve"> </w:t>
      </w:r>
      <w:r>
        <w:rPr>
          <w:rStyle w:val="ad"/>
          <w:rFonts w:cs="Times New Roman"/>
          <w:szCs w:val="28"/>
        </w:rPr>
        <w:t>6,</w:t>
      </w:r>
      <w:r w:rsidRPr="00A369C9">
        <w:rPr>
          <w:rFonts w:cs="Times New Roman"/>
          <w:b/>
          <w:szCs w:val="28"/>
        </w:rPr>
        <w:t xml:space="preserve"> </w:t>
      </w:r>
      <w:r w:rsidRPr="00A369C9">
        <w:rPr>
          <w:rStyle w:val="ad"/>
          <w:rFonts w:cs="Times New Roman"/>
          <w:szCs w:val="28"/>
        </w:rPr>
        <w:t>7 статьи 32</w:t>
      </w:r>
      <w:r w:rsidRPr="00A369C9">
        <w:rPr>
          <w:rFonts w:cs="Times New Roman"/>
          <w:b/>
          <w:szCs w:val="28"/>
        </w:rPr>
        <w:t xml:space="preserve"> </w:t>
      </w:r>
      <w:r w:rsidRPr="00F54EEC">
        <w:rPr>
          <w:rFonts w:cs="Times New Roman"/>
          <w:szCs w:val="28"/>
        </w:rPr>
        <w:t>Жилищного кодекса Российской Федерации гражданам, являющимся собственниками жилых помещений в аварий</w:t>
      </w:r>
      <w:r w:rsidRPr="00F54EEC">
        <w:rPr>
          <w:rFonts w:cs="Times New Roman"/>
          <w:szCs w:val="28"/>
        </w:rPr>
        <w:lastRenderedPageBreak/>
        <w:t xml:space="preserve">ных многоквартирных домах (далее также - собственники), выплачивается возмещение в денежном выражении за изымаемое жилое помещение в аварийном многоквартирном доме (далее также - выкуп). </w:t>
      </w:r>
    </w:p>
    <w:p w:rsidR="005276BD" w:rsidRDefault="005276BD" w:rsidP="005276BD">
      <w:pPr>
        <w:ind w:firstLine="709"/>
        <w:rPr>
          <w:rFonts w:cs="Times New Roman"/>
          <w:spacing w:val="-2"/>
          <w:szCs w:val="28"/>
        </w:rPr>
      </w:pPr>
      <w:r>
        <w:rPr>
          <w:rFonts w:cs="Times New Roman"/>
          <w:spacing w:val="-2"/>
          <w:szCs w:val="28"/>
        </w:rPr>
        <w:t xml:space="preserve">Задачами программы являются </w:t>
      </w:r>
      <w:r w:rsidRPr="00AF7B2B">
        <w:rPr>
          <w:rFonts w:cs="Times New Roman"/>
          <w:spacing w:val="-2"/>
          <w:szCs w:val="28"/>
        </w:rPr>
        <w:t>создание безопасных и благоприятных условий проживания граждан, переселяемых из аварийного жилищного фонда</w:t>
      </w:r>
      <w:r>
        <w:rPr>
          <w:rFonts w:cs="Times New Roman"/>
          <w:spacing w:val="-2"/>
          <w:szCs w:val="28"/>
        </w:rPr>
        <w:t>,</w:t>
      </w:r>
      <w:r w:rsidRPr="00AF7B2B">
        <w:rPr>
          <w:rFonts w:cs="Times New Roman"/>
          <w:spacing w:val="-2"/>
          <w:szCs w:val="28"/>
        </w:rPr>
        <w:t xml:space="preserve"> путем предоставления им благоустроенных жилых по</w:t>
      </w:r>
      <w:r>
        <w:rPr>
          <w:rFonts w:cs="Times New Roman"/>
          <w:spacing w:val="-2"/>
          <w:szCs w:val="28"/>
        </w:rPr>
        <w:t xml:space="preserve">мещений, отвечающих установленным санитарным и техническим правилам и нормам </w:t>
      </w:r>
      <w:r w:rsidRPr="00AF7B2B">
        <w:rPr>
          <w:rFonts w:cs="Times New Roman"/>
          <w:spacing w:val="-2"/>
          <w:szCs w:val="28"/>
        </w:rPr>
        <w:t>или выплаты возмещения за изымаемые жилые помещения в аварийн</w:t>
      </w:r>
      <w:r>
        <w:rPr>
          <w:rFonts w:cs="Times New Roman"/>
          <w:spacing w:val="-2"/>
          <w:szCs w:val="28"/>
        </w:rPr>
        <w:t>ых</w:t>
      </w:r>
      <w:r w:rsidRPr="00AF7B2B">
        <w:rPr>
          <w:rFonts w:cs="Times New Roman"/>
          <w:spacing w:val="-2"/>
          <w:szCs w:val="28"/>
        </w:rPr>
        <w:t xml:space="preserve"> многоквартирн</w:t>
      </w:r>
      <w:r>
        <w:rPr>
          <w:rFonts w:cs="Times New Roman"/>
          <w:spacing w:val="-2"/>
          <w:szCs w:val="28"/>
        </w:rPr>
        <w:t>ых</w:t>
      </w:r>
      <w:r w:rsidRPr="00AF7B2B">
        <w:rPr>
          <w:rFonts w:cs="Times New Roman"/>
          <w:spacing w:val="-2"/>
          <w:szCs w:val="28"/>
        </w:rPr>
        <w:t xml:space="preserve"> дом</w:t>
      </w:r>
      <w:r>
        <w:rPr>
          <w:rFonts w:cs="Times New Roman"/>
          <w:spacing w:val="-2"/>
          <w:szCs w:val="28"/>
        </w:rPr>
        <w:t>ах;</w:t>
      </w:r>
    </w:p>
    <w:p w:rsidR="005276BD" w:rsidRPr="00F328A2" w:rsidRDefault="005276BD" w:rsidP="005276BD">
      <w:pPr>
        <w:pStyle w:val="ab"/>
        <w:jc w:val="both"/>
        <w:rPr>
          <w:spacing w:val="-4"/>
          <w:szCs w:val="28"/>
        </w:rPr>
      </w:pPr>
      <w:r w:rsidRPr="00F328A2">
        <w:rPr>
          <w:spacing w:val="-4"/>
          <w:szCs w:val="28"/>
        </w:rPr>
        <w:t>переселение граждан из жилых помещений в аварийных многоквартирных домах, расположенных по адресу:</w:t>
      </w:r>
    </w:p>
    <w:p w:rsidR="005276BD" w:rsidRPr="003F6411" w:rsidRDefault="005276BD" w:rsidP="005276BD">
      <w:pPr>
        <w:pStyle w:val="ab"/>
        <w:ind w:firstLine="709"/>
        <w:jc w:val="both"/>
        <w:rPr>
          <w:szCs w:val="28"/>
        </w:rPr>
      </w:pPr>
      <w:r w:rsidRPr="003F6411">
        <w:rPr>
          <w:szCs w:val="28"/>
        </w:rPr>
        <w:t xml:space="preserve">ст. </w:t>
      </w:r>
      <w:r>
        <w:rPr>
          <w:szCs w:val="28"/>
        </w:rPr>
        <w:t>Старощербиновская</w:t>
      </w:r>
      <w:r w:rsidRPr="003F6411">
        <w:rPr>
          <w:szCs w:val="28"/>
        </w:rPr>
        <w:t xml:space="preserve">, ул. </w:t>
      </w:r>
      <w:r>
        <w:rPr>
          <w:szCs w:val="28"/>
        </w:rPr>
        <w:t>Энгельса</w:t>
      </w:r>
      <w:r w:rsidRPr="003F6411">
        <w:rPr>
          <w:szCs w:val="28"/>
        </w:rPr>
        <w:t>,</w:t>
      </w:r>
      <w:r>
        <w:rPr>
          <w:szCs w:val="28"/>
        </w:rPr>
        <w:t xml:space="preserve"> 162</w:t>
      </w:r>
    </w:p>
    <w:p w:rsidR="005276BD" w:rsidRPr="00BA0486" w:rsidRDefault="005276BD" w:rsidP="005276BD">
      <w:pPr>
        <w:ind w:firstLine="709"/>
        <w:rPr>
          <w:rFonts w:cs="Times New Roman"/>
          <w:szCs w:val="28"/>
        </w:rPr>
      </w:pPr>
      <w:r w:rsidRPr="003F6411">
        <w:rPr>
          <w:szCs w:val="28"/>
        </w:rPr>
        <w:t xml:space="preserve">ст. </w:t>
      </w:r>
      <w:r>
        <w:rPr>
          <w:szCs w:val="28"/>
        </w:rPr>
        <w:t>Старощербиновская</w:t>
      </w:r>
      <w:r w:rsidRPr="003F6411">
        <w:rPr>
          <w:szCs w:val="28"/>
        </w:rPr>
        <w:t xml:space="preserve">, ул. </w:t>
      </w:r>
      <w:r>
        <w:rPr>
          <w:szCs w:val="28"/>
        </w:rPr>
        <w:t>Энгельса</w:t>
      </w:r>
      <w:r w:rsidRPr="003F6411">
        <w:rPr>
          <w:szCs w:val="28"/>
        </w:rPr>
        <w:t>,</w:t>
      </w:r>
      <w:r>
        <w:rPr>
          <w:szCs w:val="28"/>
        </w:rPr>
        <w:t xml:space="preserve"> 164</w:t>
      </w:r>
    </w:p>
    <w:p w:rsidR="005276BD" w:rsidRPr="009B6539" w:rsidRDefault="005276BD" w:rsidP="005276BD">
      <w:pPr>
        <w:ind w:firstLine="709"/>
        <w:rPr>
          <w:rFonts w:cs="Times New Roman"/>
          <w:szCs w:val="28"/>
        </w:rPr>
      </w:pPr>
      <w:r w:rsidRPr="009B6539">
        <w:rPr>
          <w:rFonts w:cs="Times New Roman"/>
          <w:szCs w:val="28"/>
        </w:rPr>
        <w:t>Таким образом, за счет бюдже</w:t>
      </w:r>
      <w:r>
        <w:rPr>
          <w:rFonts w:cs="Times New Roman"/>
          <w:szCs w:val="28"/>
        </w:rPr>
        <w:t>тных средств реализуется способ</w:t>
      </w:r>
      <w:r w:rsidRPr="009B6539">
        <w:rPr>
          <w:rFonts w:cs="Times New Roman"/>
          <w:szCs w:val="28"/>
        </w:rPr>
        <w:t xml:space="preserve"> переселения, заключающи</w:t>
      </w:r>
      <w:r>
        <w:rPr>
          <w:rFonts w:cs="Times New Roman"/>
          <w:szCs w:val="28"/>
        </w:rPr>
        <w:t>йс</w:t>
      </w:r>
      <w:r w:rsidRPr="009B6539">
        <w:rPr>
          <w:rFonts w:cs="Times New Roman"/>
          <w:szCs w:val="28"/>
        </w:rPr>
        <w:t xml:space="preserve">я в </w:t>
      </w:r>
      <w:r w:rsidRPr="00B10C76">
        <w:rPr>
          <w:rFonts w:cs="Times New Roman"/>
          <w:szCs w:val="28"/>
        </w:rPr>
        <w:t>предоставлени</w:t>
      </w:r>
      <w:r>
        <w:rPr>
          <w:rFonts w:cs="Times New Roman"/>
          <w:szCs w:val="28"/>
        </w:rPr>
        <w:t>и</w:t>
      </w:r>
      <w:r w:rsidRPr="00B10C7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собственникам </w:t>
      </w:r>
      <w:r w:rsidRPr="00AF7B2B">
        <w:rPr>
          <w:rFonts w:cs="Times New Roman"/>
          <w:spacing w:val="-2"/>
          <w:szCs w:val="28"/>
        </w:rPr>
        <w:t>благоустроенных жилых по</w:t>
      </w:r>
      <w:r>
        <w:rPr>
          <w:rFonts w:cs="Times New Roman"/>
          <w:spacing w:val="-2"/>
          <w:szCs w:val="28"/>
        </w:rPr>
        <w:t xml:space="preserve">мещений, отвечающих установленным санитарным и техническим правилам и нормам </w:t>
      </w:r>
      <w:r w:rsidRPr="00AF7B2B">
        <w:rPr>
          <w:rFonts w:cs="Times New Roman"/>
          <w:spacing w:val="-2"/>
          <w:szCs w:val="28"/>
        </w:rPr>
        <w:t>или выплаты возмещения за изымаемые жилые помещения в аварийн</w:t>
      </w:r>
      <w:r>
        <w:rPr>
          <w:rFonts w:cs="Times New Roman"/>
          <w:spacing w:val="-2"/>
          <w:szCs w:val="28"/>
        </w:rPr>
        <w:t>ых</w:t>
      </w:r>
      <w:r w:rsidRPr="00AF7B2B">
        <w:rPr>
          <w:rFonts w:cs="Times New Roman"/>
          <w:spacing w:val="-2"/>
          <w:szCs w:val="28"/>
        </w:rPr>
        <w:t xml:space="preserve"> многоквартирн</w:t>
      </w:r>
      <w:r>
        <w:rPr>
          <w:rFonts w:cs="Times New Roman"/>
          <w:spacing w:val="-2"/>
          <w:szCs w:val="28"/>
        </w:rPr>
        <w:t>ых</w:t>
      </w:r>
      <w:r w:rsidRPr="00AF7B2B">
        <w:rPr>
          <w:rFonts w:cs="Times New Roman"/>
          <w:spacing w:val="-2"/>
          <w:szCs w:val="28"/>
        </w:rPr>
        <w:t xml:space="preserve"> дом</w:t>
      </w:r>
      <w:r>
        <w:rPr>
          <w:rFonts w:cs="Times New Roman"/>
          <w:spacing w:val="-2"/>
          <w:szCs w:val="28"/>
        </w:rPr>
        <w:t>ах.</w:t>
      </w:r>
    </w:p>
    <w:bookmarkEnd w:id="4"/>
    <w:p w:rsidR="005276BD" w:rsidRDefault="005276BD" w:rsidP="005276BD">
      <w:pPr>
        <w:tabs>
          <w:tab w:val="left" w:pos="851"/>
        </w:tabs>
        <w:ind w:firstLine="709"/>
        <w:rPr>
          <w:rFonts w:cs="Times New Roman"/>
          <w:szCs w:val="28"/>
        </w:rPr>
      </w:pPr>
      <w:r w:rsidRPr="008E7FEE">
        <w:rPr>
          <w:rFonts w:cs="Times New Roman"/>
          <w:szCs w:val="28"/>
        </w:rPr>
        <w:t xml:space="preserve">Сроки реализации программы для достижения указанных целей и задач: </w:t>
      </w:r>
      <w:r>
        <w:rPr>
          <w:rFonts w:cs="Times New Roman"/>
          <w:szCs w:val="28"/>
        </w:rPr>
        <w:t>2022</w:t>
      </w:r>
      <w:r w:rsidRPr="008E7FEE">
        <w:rPr>
          <w:rFonts w:cs="Times New Roman"/>
          <w:szCs w:val="28"/>
        </w:rPr>
        <w:t>-202</w:t>
      </w:r>
      <w:r>
        <w:rPr>
          <w:rFonts w:cs="Times New Roman"/>
          <w:szCs w:val="28"/>
        </w:rPr>
        <w:t>4</w:t>
      </w:r>
      <w:r w:rsidRPr="008E7FEE">
        <w:rPr>
          <w:rFonts w:cs="Times New Roman"/>
          <w:szCs w:val="28"/>
        </w:rPr>
        <w:t xml:space="preserve"> годы.</w:t>
      </w:r>
    </w:p>
    <w:p w:rsidR="005276BD" w:rsidRPr="00124DEE" w:rsidRDefault="005276BD" w:rsidP="005276BD">
      <w:pPr>
        <w:pStyle w:val="ab"/>
        <w:ind w:firstLine="709"/>
        <w:jc w:val="both"/>
        <w:rPr>
          <w:szCs w:val="28"/>
        </w:rPr>
      </w:pPr>
      <w:r w:rsidRPr="00124DEE">
        <w:rPr>
          <w:szCs w:val="28"/>
        </w:rPr>
        <w:t xml:space="preserve">Программные мероприятия планируется реализовывать в </w:t>
      </w:r>
      <w:r>
        <w:rPr>
          <w:szCs w:val="28"/>
        </w:rPr>
        <w:t>3 этапа.</w:t>
      </w:r>
    </w:p>
    <w:p w:rsidR="005276BD" w:rsidRPr="008C0003" w:rsidRDefault="005276BD" w:rsidP="005276BD">
      <w:pPr>
        <w:ind w:left="-57" w:firstLine="766"/>
        <w:rPr>
          <w:rFonts w:cs="Times New Roman"/>
          <w:szCs w:val="28"/>
          <w:lang w:eastAsia="ar-SA"/>
        </w:rPr>
      </w:pPr>
      <w:r w:rsidRPr="008C0003">
        <w:rPr>
          <w:rFonts w:cs="Times New Roman"/>
          <w:szCs w:val="28"/>
          <w:lang w:eastAsia="ar-SA"/>
        </w:rPr>
        <w:t xml:space="preserve">Финансирование Программы осуществляется за счет средств бюджета муниципального образования Щербиновский район. Объем финансирования Программы составляет – </w:t>
      </w:r>
      <w:r>
        <w:rPr>
          <w:szCs w:val="28"/>
        </w:rPr>
        <w:t xml:space="preserve">19 792,1 </w:t>
      </w:r>
      <w:r w:rsidRPr="00B82CE4">
        <w:rPr>
          <w:rFonts w:cs="Times New Roman"/>
          <w:szCs w:val="28"/>
          <w:lang w:eastAsia="ar-SA"/>
        </w:rPr>
        <w:t>тысяч рублей.</w:t>
      </w:r>
      <w:r w:rsidRPr="008C0003">
        <w:rPr>
          <w:rFonts w:cs="Times New Roman"/>
          <w:szCs w:val="28"/>
          <w:lang w:eastAsia="ar-SA"/>
        </w:rPr>
        <w:t xml:space="preserve"> </w:t>
      </w:r>
    </w:p>
    <w:p w:rsidR="005276BD" w:rsidRPr="008C0003" w:rsidRDefault="005276BD" w:rsidP="005276BD">
      <w:pPr>
        <w:ind w:left="-57" w:firstLine="766"/>
        <w:rPr>
          <w:rFonts w:cs="Times New Roman"/>
          <w:szCs w:val="28"/>
          <w:lang w:eastAsia="ar-SA"/>
        </w:rPr>
      </w:pPr>
      <w:r w:rsidRPr="008C0003">
        <w:rPr>
          <w:rFonts w:cs="Times New Roman"/>
          <w:szCs w:val="28"/>
          <w:lang w:eastAsia="ar-SA"/>
        </w:rPr>
        <w:t>В п.1 Программы «Изготовление отчетов о рыночной стоимости жилых помещений, признанных</w:t>
      </w:r>
      <w:r w:rsidRPr="008C0003">
        <w:rPr>
          <w:szCs w:val="28"/>
          <w:shd w:val="clear" w:color="auto" w:fill="FFFFFF"/>
        </w:rPr>
        <w:t xml:space="preserve"> </w:t>
      </w:r>
      <w:r w:rsidRPr="008C0003">
        <w:rPr>
          <w:rFonts w:cs="Times New Roman"/>
          <w:szCs w:val="28"/>
          <w:lang w:eastAsia="ar-SA"/>
        </w:rPr>
        <w:t xml:space="preserve">аварийными и подлежащими сносу или реконструкции в связи с физическим износом в процессе их эксплуатации для определения размера возмещения за изымаемые жилые помещения» включены денежные средства согласно следующему расчету: </w:t>
      </w:r>
    </w:p>
    <w:p w:rsidR="005276BD" w:rsidRPr="008C0003" w:rsidRDefault="005276BD" w:rsidP="005276BD">
      <w:pPr>
        <w:ind w:left="-57" w:firstLine="766"/>
        <w:rPr>
          <w:rFonts w:cs="Times New Roman"/>
          <w:szCs w:val="28"/>
          <w:lang w:eastAsia="ar-SA"/>
        </w:rPr>
      </w:pPr>
      <w:r w:rsidRPr="008C0003">
        <w:rPr>
          <w:rFonts w:cs="Times New Roman"/>
          <w:szCs w:val="28"/>
          <w:lang w:eastAsia="ar-SA"/>
        </w:rPr>
        <w:t xml:space="preserve">2022 год согласно приложенным коммерческим предложениям, стоимость составила 7,0 тысяч рублей (взято по наименьшей стоимости), </w:t>
      </w:r>
    </w:p>
    <w:p w:rsidR="005276BD" w:rsidRPr="008C0003" w:rsidRDefault="005276BD" w:rsidP="005276BD">
      <w:pPr>
        <w:ind w:left="-57" w:firstLine="766"/>
        <w:rPr>
          <w:rFonts w:cs="Times New Roman"/>
          <w:szCs w:val="28"/>
          <w:lang w:eastAsia="ar-SA"/>
        </w:rPr>
      </w:pPr>
      <w:r w:rsidRPr="008C0003">
        <w:rPr>
          <w:rFonts w:cs="Times New Roman"/>
          <w:szCs w:val="28"/>
          <w:lang w:eastAsia="ar-SA"/>
        </w:rPr>
        <w:t>7,0 тыс.руб.* 12 объектов = 84,0 тысячи рублей;</w:t>
      </w:r>
    </w:p>
    <w:p w:rsidR="005276BD" w:rsidRPr="008C0003" w:rsidRDefault="005276BD" w:rsidP="005276BD">
      <w:pPr>
        <w:ind w:left="-57" w:firstLine="766"/>
        <w:rPr>
          <w:rFonts w:cs="Times New Roman"/>
          <w:spacing w:val="-6"/>
          <w:szCs w:val="28"/>
          <w:lang w:eastAsia="ar-SA"/>
        </w:rPr>
      </w:pPr>
      <w:r w:rsidRPr="008C0003">
        <w:rPr>
          <w:rFonts w:cs="Times New Roman"/>
          <w:spacing w:val="-6"/>
          <w:szCs w:val="28"/>
          <w:lang w:eastAsia="ar-SA"/>
        </w:rPr>
        <w:t xml:space="preserve">2023 год согласно приложенным коммерческим предложениям, стоимость составила 8,0 тысяч рублей (взято по средней стоимости, так как планируется проведение конкурсных процедур), </w:t>
      </w:r>
    </w:p>
    <w:p w:rsidR="005276BD" w:rsidRPr="008C0003" w:rsidRDefault="005276BD" w:rsidP="005276BD">
      <w:pPr>
        <w:ind w:left="-57" w:firstLine="766"/>
        <w:rPr>
          <w:rFonts w:cs="Times New Roman"/>
          <w:spacing w:val="-6"/>
          <w:szCs w:val="28"/>
          <w:lang w:eastAsia="ar-SA"/>
        </w:rPr>
      </w:pPr>
      <w:r w:rsidRPr="008C0003">
        <w:rPr>
          <w:rFonts w:cs="Times New Roman"/>
          <w:spacing w:val="-6"/>
          <w:szCs w:val="28"/>
          <w:lang w:eastAsia="ar-SA"/>
        </w:rPr>
        <w:t>8,0 тыс.руб.*12 объектов = 96,0 тысяч рублей.</w:t>
      </w:r>
    </w:p>
    <w:p w:rsidR="005276BD" w:rsidRPr="008C0003" w:rsidRDefault="005276BD" w:rsidP="005276BD">
      <w:pPr>
        <w:ind w:left="-57" w:firstLine="766"/>
        <w:rPr>
          <w:rFonts w:cs="Times New Roman"/>
          <w:szCs w:val="28"/>
          <w:lang w:eastAsia="ar-SA"/>
        </w:rPr>
      </w:pPr>
      <w:r w:rsidRPr="008C0003">
        <w:rPr>
          <w:rFonts w:cs="Times New Roman"/>
          <w:szCs w:val="28"/>
          <w:lang w:eastAsia="ar-SA"/>
        </w:rPr>
        <w:t>Итого общий объем финансирования мероприятия п.1 на 2022-2023 года составит 180,0 тысяч рублей.</w:t>
      </w:r>
    </w:p>
    <w:p w:rsidR="005276BD" w:rsidRPr="008C0003" w:rsidRDefault="005276BD" w:rsidP="005276BD">
      <w:pPr>
        <w:ind w:left="-57" w:firstLine="766"/>
        <w:rPr>
          <w:rFonts w:cs="Times New Roman"/>
          <w:szCs w:val="28"/>
          <w:lang w:eastAsia="ar-SA"/>
        </w:rPr>
      </w:pPr>
      <w:r w:rsidRPr="008C0003">
        <w:rPr>
          <w:rFonts w:cs="Times New Roman"/>
          <w:szCs w:val="28"/>
          <w:lang w:eastAsia="ar-SA"/>
        </w:rPr>
        <w:t>В п. 2 «</w:t>
      </w:r>
      <w:r w:rsidRPr="008C0003">
        <w:rPr>
          <w:rFonts w:cs="Times New Roman"/>
          <w:spacing w:val="-4"/>
          <w:szCs w:val="28"/>
          <w:shd w:val="clear" w:color="auto" w:fill="FFFFFF"/>
          <w:lang w:eastAsia="ar-SA"/>
        </w:rPr>
        <w:t xml:space="preserve">Предоставление благоустроенных жилых помещений или выплата собственникам возмещения в связи с изъятием земельного участка с расположенными на нем объектами недвижимого имущества (жилыми помещениями), признанными аварийными в установленном порядке» </w:t>
      </w:r>
      <w:r w:rsidRPr="008C0003">
        <w:rPr>
          <w:rFonts w:cs="Times New Roman"/>
          <w:szCs w:val="28"/>
          <w:lang w:eastAsia="ar-SA"/>
        </w:rPr>
        <w:t xml:space="preserve">сумма возмещения собственникам жилых помещений в связи с изъятием рассчитана независимым оценщиком ООО «Бюро оценки» с которым заключен муниципальный контракт от      </w:t>
      </w:r>
      <w:r w:rsidRPr="008C0003">
        <w:rPr>
          <w:rFonts w:cs="Times New Roman"/>
          <w:szCs w:val="28"/>
          <w:lang w:eastAsia="ar-SA"/>
        </w:rPr>
        <w:lastRenderedPageBreak/>
        <w:t>18 июля 2022 года № 54 «На оказание услуг по изготовлению отчета об определении размера возмещения за жилое помещение, в связи с изъятием жилого помещения и земельного участка на котором расположен многоквартирный дом» действующий до 31 октября 2022 года. Контракт распространяется на 12 объектов (прописанных в техническом задании). Оценщик предоставил отчеты (отчеты даны по каждому объекты, всего 12 отчетов), по оценке рыночной стоимости объектов, в которых произведен расчет суммы возмещения, содержащие рыночная стоимость жилого помещения, рыночная стоимость общего имущества в многоквартирном доме, в том числе рыночная стоимость земельного участка, на котором расположен многоквартирный дом, с учетом его доли в праве общей собственности на такое имущество, а так же все убытки, причиненные собственнику жилого помещения его изъятием.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82"/>
        <w:gridCol w:w="2410"/>
        <w:gridCol w:w="763"/>
        <w:gridCol w:w="1080"/>
        <w:gridCol w:w="1276"/>
        <w:gridCol w:w="1026"/>
        <w:gridCol w:w="2517"/>
      </w:tblGrid>
      <w:tr w:rsidR="005276BD" w:rsidRPr="008C0003" w:rsidTr="00120964">
        <w:trPr>
          <w:trHeight w:val="366"/>
        </w:trPr>
        <w:tc>
          <w:tcPr>
            <w:tcW w:w="96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b/>
                <w:bCs w:val="0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b/>
                <w:color w:val="000000"/>
                <w:sz w:val="18"/>
                <w:szCs w:val="18"/>
              </w:rPr>
              <w:t>Сумма возмещения собственникам жилых помещений,</w:t>
            </w:r>
            <w:r w:rsidRPr="008C0003">
              <w:rPr>
                <w:rFonts w:cs="Times New Roman"/>
                <w:b/>
                <w:color w:val="000000"/>
                <w:sz w:val="18"/>
                <w:szCs w:val="18"/>
              </w:rPr>
              <w:br/>
              <w:t>в связи с изъятием жилого помещения и земельного участка</w:t>
            </w:r>
            <w:r w:rsidRPr="008C0003">
              <w:rPr>
                <w:rFonts w:cs="Times New Roman"/>
                <w:b/>
                <w:color w:val="000000"/>
                <w:sz w:val="18"/>
                <w:szCs w:val="18"/>
              </w:rPr>
              <w:br/>
              <w:t>на котором расположен аварийный многоквартирный дом</w:t>
            </w:r>
          </w:p>
        </w:tc>
      </w:tr>
      <w:tr w:rsidR="005276BD" w:rsidRPr="008C0003" w:rsidTr="00120964">
        <w:trPr>
          <w:trHeight w:val="8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6BD" w:rsidRPr="008C0003" w:rsidRDefault="005276BD" w:rsidP="0012096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6BD" w:rsidRPr="008C0003" w:rsidRDefault="005276BD" w:rsidP="0012096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6BD" w:rsidRPr="008C0003" w:rsidRDefault="005276BD" w:rsidP="0012096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6BD" w:rsidRPr="008C0003" w:rsidRDefault="005276BD" w:rsidP="0012096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6BD" w:rsidRPr="008C0003" w:rsidRDefault="005276BD" w:rsidP="0012096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6BD" w:rsidRPr="008C0003" w:rsidRDefault="005276BD" w:rsidP="0012096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6BD" w:rsidRPr="008C0003" w:rsidRDefault="005276BD" w:rsidP="0012096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5276BD" w:rsidRPr="008C0003" w:rsidTr="00120964">
        <w:trPr>
          <w:trHeight w:val="8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6BD" w:rsidRPr="008C0003" w:rsidRDefault="005276BD" w:rsidP="0012096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6BD" w:rsidRPr="008C0003" w:rsidRDefault="005276BD" w:rsidP="0012096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6BD" w:rsidRPr="008C0003" w:rsidRDefault="005276BD" w:rsidP="0012096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6BD" w:rsidRPr="008C0003" w:rsidRDefault="005276BD" w:rsidP="0012096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6BD" w:rsidRPr="008C0003" w:rsidRDefault="005276BD" w:rsidP="0012096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6BD" w:rsidRPr="008C0003" w:rsidRDefault="005276BD" w:rsidP="0012096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5276BD" w:rsidRPr="008C0003" w:rsidTr="00120964">
        <w:trPr>
          <w:trHeight w:val="621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Адрес помещения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Кол-во комнат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Общая площадь, кв.м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Жилая площадь, кв.м</w:t>
            </w:r>
          </w:p>
        </w:tc>
        <w:tc>
          <w:tcPr>
            <w:tcW w:w="10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Дата оценки</w:t>
            </w:r>
          </w:p>
        </w:tc>
        <w:tc>
          <w:tcPr>
            <w:tcW w:w="25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Сумма возмещения</w:t>
            </w:r>
          </w:p>
        </w:tc>
      </w:tr>
      <w:tr w:rsidR="005276BD" w:rsidRPr="008C0003" w:rsidTr="00120964">
        <w:trPr>
          <w:trHeight w:val="261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ст. Старощербиновская, ул. Энгельса, д. 162, кв. № 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29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05.08.2022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2109988,49</w:t>
            </w:r>
          </w:p>
        </w:tc>
      </w:tr>
      <w:tr w:rsidR="005276BD" w:rsidRPr="008C0003" w:rsidTr="00120964">
        <w:trPr>
          <w:trHeight w:val="278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ст. Старощербиновская, ул. Энгельса, д. 162, кв. № 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34,7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05.08.2022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2224799,23</w:t>
            </w:r>
          </w:p>
        </w:tc>
      </w:tr>
      <w:tr w:rsidR="005276BD" w:rsidRPr="008C0003" w:rsidTr="00120964">
        <w:trPr>
          <w:trHeight w:val="256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ст. Старощербиновская, ул. Энгельса, д. 162, кв. № 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29,4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05.08.2022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2138501,85</w:t>
            </w:r>
          </w:p>
        </w:tc>
      </w:tr>
      <w:tr w:rsidR="005276BD" w:rsidRPr="008C0003" w:rsidTr="00120964">
        <w:trPr>
          <w:trHeight w:val="261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ст. Старощербиновская, ул. Энгельса, д. 162, кв. № 11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45,1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29,2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05.08.2022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2143254,07</w:t>
            </w:r>
          </w:p>
        </w:tc>
      </w:tr>
      <w:tr w:rsidR="005276BD" w:rsidRPr="008C0003" w:rsidTr="00120964">
        <w:trPr>
          <w:trHeight w:val="267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ст. Старощербиновская, ул. Энгельса, д. 162, кв. № 12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11,2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05.08.2022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595860,36</w:t>
            </w:r>
          </w:p>
        </w:tc>
      </w:tr>
      <w:tr w:rsidR="005276BD" w:rsidRPr="008C0003" w:rsidTr="00120964">
        <w:trPr>
          <w:trHeight w:val="26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ст. Старощербиновская, ул. Энгельса, д. 162, кв. № 13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16,2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16,2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05.08.2022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861869,46</w:t>
            </w:r>
          </w:p>
        </w:tc>
      </w:tr>
      <w:tr w:rsidR="005276BD" w:rsidRPr="008C0003" w:rsidTr="00120964">
        <w:trPr>
          <w:trHeight w:val="266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ст. Старощербиновская, ул. Энгельса, д. 164, кв. № 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41,6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26,8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05.08.2022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2038739,57</w:t>
            </w:r>
          </w:p>
        </w:tc>
      </w:tr>
      <w:tr w:rsidR="005276BD" w:rsidRPr="008C0003" w:rsidTr="00120964">
        <w:trPr>
          <w:trHeight w:val="271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ст. Старощербиновская, ул. Энгельса, д. 164, кв. № 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51,8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35,4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05.08.2022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2305507,81</w:t>
            </w:r>
          </w:p>
        </w:tc>
      </w:tr>
      <w:tr w:rsidR="005276BD" w:rsidRPr="008C0003" w:rsidTr="00120964">
        <w:trPr>
          <w:trHeight w:val="271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 xml:space="preserve">ст. Старощербиновская, ул. Энгельса, д. 164, кв. № </w:t>
            </w: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26,8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05.08.2022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2065973,06</w:t>
            </w:r>
          </w:p>
        </w:tc>
      </w:tr>
      <w:tr w:rsidR="005276BD" w:rsidRPr="008C0003" w:rsidTr="00120964">
        <w:trPr>
          <w:trHeight w:val="277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ст. Старощербиновская, ул. Энгельса, д. 164, кв. № 12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51,8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25,5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05.08.2022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770000,00</w:t>
            </w:r>
          </w:p>
        </w:tc>
      </w:tr>
      <w:tr w:rsidR="005276BD" w:rsidRPr="008C0003" w:rsidTr="00120964">
        <w:trPr>
          <w:trHeight w:val="27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ст. Старощербиновская, ул. Энгельса, д. 164, кв. № 13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47,7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31,6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05.08.2022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2357581,69</w:t>
            </w:r>
          </w:p>
        </w:tc>
      </w:tr>
      <w:tr w:rsidR="005276BD" w:rsidRPr="008C0003" w:rsidTr="00120964">
        <w:trPr>
          <w:trHeight w:val="266"/>
        </w:trPr>
        <w:tc>
          <w:tcPr>
            <w:tcW w:w="713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right"/>
              <w:rPr>
                <w:rFonts w:cs="Times New Roman"/>
                <w:b/>
                <w:bCs w:val="0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b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color w:val="000000"/>
                <w:sz w:val="18"/>
                <w:szCs w:val="18"/>
              </w:rPr>
              <w:t>19612075,59</w:t>
            </w:r>
          </w:p>
        </w:tc>
      </w:tr>
    </w:tbl>
    <w:p w:rsidR="005276BD" w:rsidRDefault="005276BD" w:rsidP="005276BD">
      <w:pPr>
        <w:ind w:firstLine="709"/>
        <w:rPr>
          <w:rFonts w:cs="Times New Roman"/>
          <w:szCs w:val="28"/>
          <w:shd w:val="clear" w:color="auto" w:fill="FFFFFF"/>
        </w:rPr>
      </w:pPr>
    </w:p>
    <w:p w:rsidR="005276BD" w:rsidRDefault="005276BD" w:rsidP="005276BD">
      <w:pPr>
        <w:ind w:firstLine="709"/>
        <w:rPr>
          <w:rFonts w:cs="Times New Roman"/>
          <w:szCs w:val="28"/>
          <w:shd w:val="clear" w:color="auto" w:fill="FFFFFF"/>
        </w:rPr>
      </w:pPr>
    </w:p>
    <w:p w:rsidR="005276BD" w:rsidRDefault="005276BD" w:rsidP="005276BD">
      <w:pPr>
        <w:ind w:firstLine="709"/>
        <w:rPr>
          <w:rFonts w:cs="Times New Roman"/>
          <w:szCs w:val="28"/>
          <w:shd w:val="clear" w:color="auto" w:fill="FFFFFF"/>
        </w:rPr>
      </w:pPr>
    </w:p>
    <w:p w:rsidR="005276BD" w:rsidRDefault="005276BD" w:rsidP="005276BD">
      <w:pPr>
        <w:ind w:firstLine="709"/>
        <w:rPr>
          <w:rFonts w:cs="Times New Roman"/>
          <w:szCs w:val="28"/>
          <w:shd w:val="clear" w:color="auto" w:fill="FFFFFF"/>
        </w:rPr>
      </w:pPr>
    </w:p>
    <w:p w:rsidR="005276BD" w:rsidRDefault="005276BD" w:rsidP="005276BD">
      <w:pPr>
        <w:ind w:firstLine="709"/>
        <w:rPr>
          <w:rFonts w:cs="Times New Roman"/>
          <w:szCs w:val="28"/>
          <w:shd w:val="clear" w:color="auto" w:fill="FFFFFF"/>
        </w:rPr>
      </w:pPr>
    </w:p>
    <w:p w:rsidR="005276BD" w:rsidRDefault="005276BD" w:rsidP="005276BD">
      <w:pPr>
        <w:ind w:firstLine="709"/>
        <w:rPr>
          <w:rFonts w:cs="Times New Roman"/>
          <w:szCs w:val="28"/>
          <w:shd w:val="clear" w:color="auto" w:fill="FFFFFF"/>
        </w:rPr>
      </w:pPr>
    </w:p>
    <w:p w:rsidR="005276BD" w:rsidRDefault="005276BD" w:rsidP="005276BD">
      <w:pPr>
        <w:ind w:firstLine="709"/>
        <w:rPr>
          <w:rFonts w:cs="Times New Roman"/>
          <w:szCs w:val="28"/>
          <w:shd w:val="clear" w:color="auto" w:fill="FFFFFF"/>
        </w:rPr>
      </w:pPr>
    </w:p>
    <w:p w:rsidR="005276BD" w:rsidRDefault="005276BD" w:rsidP="005276BD">
      <w:pPr>
        <w:ind w:firstLine="709"/>
        <w:rPr>
          <w:rFonts w:cs="Times New Roman"/>
          <w:szCs w:val="28"/>
          <w:shd w:val="clear" w:color="auto" w:fill="FFFFFF"/>
        </w:rPr>
      </w:pPr>
    </w:p>
    <w:p w:rsidR="005276BD" w:rsidRDefault="005276BD" w:rsidP="005276BD">
      <w:pPr>
        <w:ind w:firstLine="709"/>
        <w:rPr>
          <w:rFonts w:cs="Times New Roman"/>
          <w:szCs w:val="28"/>
          <w:shd w:val="clear" w:color="auto" w:fill="FFFFFF"/>
        </w:rPr>
      </w:pPr>
    </w:p>
    <w:p w:rsidR="005276BD" w:rsidRDefault="005276BD" w:rsidP="005276BD">
      <w:pPr>
        <w:ind w:firstLine="709"/>
        <w:rPr>
          <w:rFonts w:cs="Times New Roman"/>
          <w:szCs w:val="28"/>
          <w:shd w:val="clear" w:color="auto" w:fill="FFFFFF"/>
        </w:rPr>
      </w:pPr>
    </w:p>
    <w:p w:rsidR="005276BD" w:rsidRDefault="005276BD" w:rsidP="005276BD">
      <w:pPr>
        <w:ind w:firstLine="709"/>
        <w:rPr>
          <w:rFonts w:cs="Times New Roman"/>
          <w:szCs w:val="28"/>
          <w:shd w:val="clear" w:color="auto" w:fill="FFFFFF"/>
        </w:rPr>
      </w:pPr>
    </w:p>
    <w:p w:rsidR="005276BD" w:rsidRDefault="005276BD" w:rsidP="005276BD">
      <w:pPr>
        <w:ind w:firstLine="709"/>
        <w:rPr>
          <w:rFonts w:cs="Times New Roman"/>
          <w:szCs w:val="28"/>
          <w:shd w:val="clear" w:color="auto" w:fill="FFFFFF"/>
        </w:rPr>
        <w:sectPr w:rsidR="005276BD" w:rsidSect="00B17FF5">
          <w:headerReference w:type="even" r:id="rId8"/>
          <w:headerReference w:type="default" r:id="rId9"/>
          <w:pgSz w:w="11907" w:h="16840" w:code="9"/>
          <w:pgMar w:top="1134" w:right="567" w:bottom="1134" w:left="1701" w:header="720" w:footer="720" w:gutter="0"/>
          <w:cols w:space="720"/>
          <w:noEndnote/>
          <w:titlePg/>
          <w:docGrid w:linePitch="326"/>
        </w:sectPr>
      </w:pPr>
    </w:p>
    <w:p w:rsidR="005276BD" w:rsidRDefault="005276BD" w:rsidP="005276BD">
      <w:pPr>
        <w:ind w:firstLine="709"/>
        <w:rPr>
          <w:szCs w:val="28"/>
          <w:shd w:val="clear" w:color="auto" w:fill="FFFFFF"/>
        </w:rPr>
      </w:pPr>
    </w:p>
    <w:tbl>
      <w:tblPr>
        <w:tblW w:w="51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2"/>
        <w:gridCol w:w="1544"/>
        <w:gridCol w:w="2158"/>
        <w:gridCol w:w="1989"/>
        <w:gridCol w:w="721"/>
        <w:gridCol w:w="848"/>
        <w:gridCol w:w="709"/>
        <w:gridCol w:w="851"/>
        <w:gridCol w:w="709"/>
        <w:gridCol w:w="1841"/>
        <w:gridCol w:w="2433"/>
        <w:gridCol w:w="918"/>
      </w:tblGrid>
      <w:tr w:rsidR="005276BD" w:rsidRPr="009B0FC0" w:rsidTr="00120964">
        <w:trPr>
          <w:trHeight w:val="495"/>
          <w:jc w:val="center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№ п/п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 xml:space="preserve">Наименование варианта </w:t>
            </w:r>
          </w:p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финансирования</w:t>
            </w: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Наименование</w:t>
            </w:r>
          </w:p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мероприятия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Описание</w:t>
            </w:r>
          </w:p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мероприятия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Срок</w:t>
            </w:r>
          </w:p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реализации</w:t>
            </w:r>
          </w:p>
        </w:tc>
        <w:tc>
          <w:tcPr>
            <w:tcW w:w="10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Объем финансирования (</w:t>
            </w:r>
            <w:r>
              <w:rPr>
                <w:rFonts w:cs="Times New Roman"/>
                <w:sz w:val="20"/>
                <w:lang w:eastAsia="ar-SA"/>
              </w:rPr>
              <w:t xml:space="preserve">тыс. </w:t>
            </w:r>
            <w:r w:rsidRPr="009B0FC0">
              <w:rPr>
                <w:rFonts w:cs="Times New Roman"/>
                <w:sz w:val="20"/>
                <w:lang w:eastAsia="ar-SA"/>
              </w:rPr>
              <w:t>руб.)</w:t>
            </w:r>
          </w:p>
        </w:tc>
        <w:tc>
          <w:tcPr>
            <w:tcW w:w="17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>
              <w:rPr>
                <w:rFonts w:cs="Times New Roman"/>
                <w:sz w:val="20"/>
                <w:lang w:eastAsia="ar-SA"/>
              </w:rPr>
              <w:t>Непосредственный р</w:t>
            </w:r>
            <w:r w:rsidRPr="009B0FC0">
              <w:rPr>
                <w:rFonts w:cs="Times New Roman"/>
                <w:sz w:val="20"/>
                <w:lang w:eastAsia="ar-SA"/>
              </w:rPr>
              <w:t>езультат реализации мероприятия</w:t>
            </w:r>
          </w:p>
        </w:tc>
      </w:tr>
      <w:tr w:rsidR="005276BD" w:rsidRPr="009B0FC0" w:rsidTr="00120964">
        <w:trPr>
          <w:trHeight w:val="275"/>
          <w:jc w:val="center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Pr="009B0FC0" w:rsidRDefault="005276BD" w:rsidP="00120964">
            <w:pPr>
              <w:jc w:val="center"/>
              <w:rPr>
                <w:rFonts w:cs="Times New Roman"/>
                <w:sz w:val="20"/>
                <w:lang w:eastAsia="ar-SA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Pr="009B0FC0" w:rsidRDefault="005276BD" w:rsidP="00120964">
            <w:pPr>
              <w:jc w:val="center"/>
              <w:rPr>
                <w:rFonts w:cs="Times New Roman"/>
                <w:sz w:val="20"/>
                <w:lang w:eastAsia="ar-SA"/>
              </w:rPr>
            </w:pPr>
          </w:p>
        </w:tc>
        <w:tc>
          <w:tcPr>
            <w:tcW w:w="7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Pr="009B0FC0" w:rsidRDefault="005276BD" w:rsidP="00120964">
            <w:pPr>
              <w:jc w:val="center"/>
              <w:rPr>
                <w:rFonts w:cs="Times New Roman"/>
                <w:sz w:val="20"/>
                <w:lang w:eastAsia="ar-SA"/>
              </w:rPr>
            </w:pP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Pr="009B0FC0" w:rsidRDefault="005276BD" w:rsidP="00120964">
            <w:pPr>
              <w:jc w:val="center"/>
              <w:rPr>
                <w:rFonts w:cs="Times New Roman"/>
                <w:sz w:val="20"/>
                <w:lang w:eastAsia="ar-SA"/>
              </w:rPr>
            </w:pPr>
          </w:p>
        </w:tc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Pr="009B0FC0" w:rsidRDefault="005276BD" w:rsidP="00120964">
            <w:pPr>
              <w:jc w:val="center"/>
              <w:rPr>
                <w:rFonts w:cs="Times New Roman"/>
                <w:sz w:val="20"/>
                <w:lang w:eastAsia="ar-SA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Всего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2022</w:t>
            </w:r>
          </w:p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год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2023</w:t>
            </w:r>
          </w:p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год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6BD" w:rsidRPr="009B0FC0" w:rsidRDefault="005276BD" w:rsidP="00120964">
            <w:pPr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2024 год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6BD" w:rsidRPr="009B0FC0" w:rsidRDefault="005276BD" w:rsidP="00120964">
            <w:pPr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2022</w:t>
            </w:r>
          </w:p>
          <w:p w:rsidR="005276BD" w:rsidRPr="009B0FC0" w:rsidRDefault="005276BD" w:rsidP="00120964">
            <w:pPr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год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6BD" w:rsidRPr="009B0FC0" w:rsidRDefault="005276BD" w:rsidP="00120964">
            <w:pPr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2023</w:t>
            </w:r>
          </w:p>
          <w:p w:rsidR="005276BD" w:rsidRPr="009B0FC0" w:rsidRDefault="005276BD" w:rsidP="00120964">
            <w:pPr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год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BD" w:rsidRPr="009B0FC0" w:rsidRDefault="005276BD" w:rsidP="00120964">
            <w:pPr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 xml:space="preserve">2024 </w:t>
            </w:r>
          </w:p>
          <w:p w:rsidR="005276BD" w:rsidRPr="009B0FC0" w:rsidRDefault="005276BD" w:rsidP="00120964">
            <w:pPr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год</w:t>
            </w:r>
          </w:p>
        </w:tc>
      </w:tr>
      <w:tr w:rsidR="005276BD" w:rsidRPr="009B0FC0" w:rsidTr="00120964">
        <w:trPr>
          <w:trHeight w:val="216"/>
          <w:jc w:val="center"/>
        </w:trPr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3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4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6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7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8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9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10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11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12</w:t>
            </w:r>
          </w:p>
        </w:tc>
      </w:tr>
      <w:tr w:rsidR="005276BD" w:rsidRPr="009B0FC0" w:rsidTr="00120964">
        <w:trPr>
          <w:trHeight w:val="998"/>
          <w:jc w:val="center"/>
        </w:trPr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6BD" w:rsidRDefault="005276BD" w:rsidP="00120964">
            <w:pPr>
              <w:ind w:left="-57" w:right="-57" w:firstLine="18"/>
              <w:jc w:val="center"/>
              <w:rPr>
                <w:rFonts w:cs="Times New Roman"/>
                <w:bCs w:val="0"/>
                <w:color w:val="000000"/>
                <w:spacing w:val="-2"/>
                <w:sz w:val="20"/>
                <w:lang w:eastAsia="ar-SA"/>
              </w:rPr>
            </w:pPr>
            <w:r w:rsidRPr="009B0FC0">
              <w:rPr>
                <w:rFonts w:cs="Times New Roman"/>
                <w:color w:val="000000"/>
                <w:spacing w:val="-2"/>
                <w:sz w:val="20"/>
                <w:lang w:eastAsia="ar-SA"/>
              </w:rPr>
              <w:t>Оптимальный вариант</w:t>
            </w:r>
          </w:p>
          <w:p w:rsidR="005276BD" w:rsidRPr="009B0FC0" w:rsidRDefault="005276BD" w:rsidP="00120964">
            <w:pPr>
              <w:ind w:left="-57" w:right="-57" w:firstLine="18"/>
              <w:jc w:val="center"/>
              <w:rPr>
                <w:rFonts w:cs="Times New Roman"/>
                <w:bCs w:val="0"/>
                <w:color w:val="000000"/>
                <w:spacing w:val="-2"/>
                <w:sz w:val="20"/>
                <w:lang w:eastAsia="ar-SA"/>
              </w:rPr>
            </w:pPr>
            <w:r w:rsidRPr="009B0FC0">
              <w:rPr>
                <w:rFonts w:cs="Times New Roman"/>
                <w:color w:val="000000"/>
                <w:spacing w:val="-2"/>
                <w:sz w:val="20"/>
                <w:lang w:eastAsia="ar-SA"/>
              </w:rPr>
              <w:t>(БДО+ БПО)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6BD" w:rsidRPr="009B0FC0" w:rsidRDefault="005276BD" w:rsidP="00120964">
            <w:pPr>
              <w:overflowPunct w:val="0"/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Изготовление отчет</w:t>
            </w:r>
            <w:r>
              <w:rPr>
                <w:rFonts w:cs="Times New Roman"/>
                <w:sz w:val="20"/>
                <w:lang w:eastAsia="ar-SA"/>
              </w:rPr>
              <w:t>ов</w:t>
            </w:r>
            <w:r w:rsidRPr="009B0FC0">
              <w:rPr>
                <w:rFonts w:cs="Times New Roman"/>
                <w:sz w:val="20"/>
                <w:lang w:eastAsia="ar-SA"/>
              </w:rPr>
              <w:t xml:space="preserve"> о рыночной стоимости жилых помещений, признанных</w:t>
            </w:r>
            <w:r w:rsidRPr="009B0FC0">
              <w:rPr>
                <w:sz w:val="20"/>
                <w:shd w:val="clear" w:color="auto" w:fill="FFFFFF"/>
              </w:rPr>
              <w:t xml:space="preserve"> </w:t>
            </w:r>
            <w:r w:rsidRPr="009B0FC0">
              <w:rPr>
                <w:rFonts w:cs="Times New Roman"/>
                <w:sz w:val="20"/>
                <w:lang w:eastAsia="ar-SA"/>
              </w:rPr>
              <w:t>аварийными и подлежащими сносу или реконструкции в связи с физическим износом в процессе их эксплуатации для определения размера возмещения за изымаемые жилые помещения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Заключение муниципального контракта на изготовление отчетов о рыночной стоимости жилых помещений, признанных</w:t>
            </w:r>
            <w:r w:rsidRPr="009B0FC0">
              <w:rPr>
                <w:sz w:val="20"/>
                <w:shd w:val="clear" w:color="auto" w:fill="FFFFFF"/>
              </w:rPr>
              <w:t xml:space="preserve"> </w:t>
            </w:r>
            <w:r w:rsidRPr="009B0FC0">
              <w:rPr>
                <w:rFonts w:cs="Times New Roman"/>
                <w:sz w:val="20"/>
                <w:lang w:eastAsia="ar-SA"/>
              </w:rPr>
              <w:t>аварийными и подлежащими сносу или реконструкции в связи с физическим износом в процессе их эксплуатации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>
              <w:rPr>
                <w:rFonts w:cs="Times New Roman"/>
                <w:sz w:val="20"/>
                <w:lang w:eastAsia="ar-SA"/>
              </w:rPr>
              <w:t>2022-2023 года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>
              <w:rPr>
                <w:rFonts w:cs="Times New Roman"/>
                <w:sz w:val="20"/>
                <w:lang w:eastAsia="ar-SA"/>
              </w:rPr>
              <w:t>180,0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>
              <w:rPr>
                <w:rFonts w:cs="Times New Roman"/>
                <w:sz w:val="20"/>
                <w:lang w:eastAsia="ar-SA"/>
              </w:rPr>
              <w:t>84,0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6BD" w:rsidRPr="009B0FC0" w:rsidRDefault="005276BD" w:rsidP="00120964">
            <w:pPr>
              <w:jc w:val="center"/>
              <w:rPr>
                <w:rFonts w:cs="Times New Roman"/>
                <w:sz w:val="20"/>
                <w:lang w:eastAsia="ar-SA"/>
              </w:rPr>
            </w:pPr>
            <w:r>
              <w:rPr>
                <w:rFonts w:cs="Times New Roman"/>
                <w:sz w:val="20"/>
                <w:lang w:eastAsia="ar-SA"/>
              </w:rPr>
              <w:t>96,0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>
              <w:rPr>
                <w:rFonts w:cs="Times New Roman"/>
                <w:sz w:val="20"/>
                <w:lang w:eastAsia="ar-SA"/>
              </w:rPr>
              <w:t>0,0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6BD" w:rsidRPr="009B0FC0" w:rsidRDefault="005276BD" w:rsidP="00120964">
            <w:pPr>
              <w:overflowPunct w:val="0"/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 xml:space="preserve">Получение </w:t>
            </w:r>
            <w:r>
              <w:rPr>
                <w:rFonts w:cs="Times New Roman"/>
                <w:sz w:val="20"/>
                <w:lang w:eastAsia="ar-SA"/>
              </w:rPr>
              <w:t xml:space="preserve">12 </w:t>
            </w:r>
            <w:r w:rsidRPr="009B0FC0">
              <w:rPr>
                <w:rFonts w:cs="Times New Roman"/>
                <w:sz w:val="20"/>
                <w:lang w:eastAsia="ar-SA"/>
              </w:rPr>
              <w:t>отчет</w:t>
            </w:r>
            <w:r>
              <w:rPr>
                <w:rFonts w:cs="Times New Roman"/>
                <w:sz w:val="20"/>
                <w:lang w:eastAsia="ar-SA"/>
              </w:rPr>
              <w:t xml:space="preserve">ов </w:t>
            </w:r>
            <w:r w:rsidRPr="009B0FC0">
              <w:rPr>
                <w:rFonts w:cs="Times New Roman"/>
                <w:sz w:val="20"/>
                <w:lang w:eastAsia="ar-SA"/>
              </w:rPr>
              <w:t>о рыночной стоимости жилых помещений, признанных</w:t>
            </w:r>
            <w:r w:rsidRPr="009B0FC0">
              <w:rPr>
                <w:sz w:val="20"/>
                <w:shd w:val="clear" w:color="auto" w:fill="FFFFFF"/>
              </w:rPr>
              <w:t xml:space="preserve"> </w:t>
            </w:r>
            <w:r w:rsidRPr="009B0FC0">
              <w:rPr>
                <w:rFonts w:cs="Times New Roman"/>
                <w:sz w:val="20"/>
                <w:lang w:eastAsia="ar-SA"/>
              </w:rPr>
              <w:t>аварийными и подлежащими сносу или реконструкции в связи с физическим износом в процессе их э</w:t>
            </w:r>
            <w:r>
              <w:rPr>
                <w:rFonts w:cs="Times New Roman"/>
                <w:sz w:val="20"/>
                <w:lang w:eastAsia="ar-SA"/>
              </w:rPr>
              <w:t>ксплуатации, для определения</w:t>
            </w:r>
          </w:p>
          <w:p w:rsidR="005276BD" w:rsidRPr="009B0FC0" w:rsidRDefault="005276BD" w:rsidP="00120964">
            <w:pPr>
              <w:overflowPunct w:val="0"/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размера возмещения за жи</w:t>
            </w:r>
            <w:r>
              <w:rPr>
                <w:rFonts w:cs="Times New Roman"/>
                <w:sz w:val="20"/>
                <w:lang w:eastAsia="ar-SA"/>
              </w:rPr>
              <w:t>лые</w:t>
            </w:r>
            <w:r w:rsidRPr="009B0FC0">
              <w:rPr>
                <w:rFonts w:cs="Times New Roman"/>
                <w:sz w:val="20"/>
                <w:lang w:eastAsia="ar-SA"/>
              </w:rPr>
              <w:t xml:space="preserve"> помеще</w:t>
            </w:r>
            <w:r>
              <w:rPr>
                <w:rFonts w:cs="Times New Roman"/>
                <w:sz w:val="20"/>
                <w:lang w:eastAsia="ar-SA"/>
              </w:rPr>
              <w:t>ния (срок действия отчетов 6 месяцев)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6BD" w:rsidRPr="009B0FC0" w:rsidRDefault="005276BD" w:rsidP="00120964">
            <w:pPr>
              <w:overflowPunct w:val="0"/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 xml:space="preserve">Получение </w:t>
            </w:r>
            <w:r>
              <w:rPr>
                <w:rFonts w:cs="Times New Roman"/>
                <w:sz w:val="20"/>
                <w:lang w:eastAsia="ar-SA"/>
              </w:rPr>
              <w:t xml:space="preserve">12 </w:t>
            </w:r>
            <w:r w:rsidRPr="009B0FC0">
              <w:rPr>
                <w:rFonts w:cs="Times New Roman"/>
                <w:sz w:val="20"/>
                <w:lang w:eastAsia="ar-SA"/>
              </w:rPr>
              <w:t>отчет</w:t>
            </w:r>
            <w:r>
              <w:rPr>
                <w:rFonts w:cs="Times New Roman"/>
                <w:sz w:val="20"/>
                <w:lang w:eastAsia="ar-SA"/>
              </w:rPr>
              <w:t>ов</w:t>
            </w:r>
            <w:r w:rsidRPr="009B0FC0">
              <w:rPr>
                <w:rFonts w:cs="Times New Roman"/>
                <w:sz w:val="20"/>
                <w:lang w:eastAsia="ar-SA"/>
              </w:rPr>
              <w:t xml:space="preserve"> о рыночной стоимости жилых помещений, признанных</w:t>
            </w:r>
            <w:r w:rsidRPr="009B0FC0">
              <w:rPr>
                <w:sz w:val="20"/>
                <w:shd w:val="clear" w:color="auto" w:fill="FFFFFF"/>
              </w:rPr>
              <w:t xml:space="preserve"> </w:t>
            </w:r>
            <w:r w:rsidRPr="009B0FC0">
              <w:rPr>
                <w:rFonts w:cs="Times New Roman"/>
                <w:sz w:val="20"/>
                <w:lang w:eastAsia="ar-SA"/>
              </w:rPr>
              <w:t>аварийными и подлежащими сносу или реконструкции в связи с физическим износом в процессе их э</w:t>
            </w:r>
            <w:r>
              <w:rPr>
                <w:rFonts w:cs="Times New Roman"/>
                <w:sz w:val="20"/>
                <w:lang w:eastAsia="ar-SA"/>
              </w:rPr>
              <w:t>ксплуатации, для определения</w:t>
            </w:r>
          </w:p>
          <w:p w:rsidR="005276BD" w:rsidRPr="009B0FC0" w:rsidRDefault="005276BD" w:rsidP="00120964">
            <w:pPr>
              <w:overflowPunct w:val="0"/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размера возмещения за жи</w:t>
            </w:r>
            <w:r>
              <w:rPr>
                <w:rFonts w:cs="Times New Roman"/>
                <w:sz w:val="20"/>
                <w:lang w:eastAsia="ar-SA"/>
              </w:rPr>
              <w:t>лые</w:t>
            </w:r>
            <w:r w:rsidRPr="009B0FC0">
              <w:rPr>
                <w:rFonts w:cs="Times New Roman"/>
                <w:sz w:val="20"/>
                <w:lang w:eastAsia="ar-SA"/>
              </w:rPr>
              <w:t xml:space="preserve"> помеще</w:t>
            </w:r>
            <w:r>
              <w:rPr>
                <w:rFonts w:cs="Times New Roman"/>
                <w:sz w:val="20"/>
                <w:lang w:eastAsia="ar-SA"/>
              </w:rPr>
              <w:t>ния (срок действия отчетов 6 месяцев)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6BD" w:rsidRPr="009B0FC0" w:rsidRDefault="005276BD" w:rsidP="00120964">
            <w:pPr>
              <w:overflowPunct w:val="0"/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>
              <w:rPr>
                <w:rFonts w:cs="Times New Roman"/>
                <w:sz w:val="20"/>
                <w:lang w:eastAsia="ar-SA"/>
              </w:rPr>
              <w:t>-</w:t>
            </w:r>
          </w:p>
        </w:tc>
      </w:tr>
      <w:tr w:rsidR="005276BD" w:rsidRPr="00AB6832" w:rsidTr="00120964">
        <w:trPr>
          <w:trHeight w:val="3450"/>
          <w:jc w:val="center"/>
        </w:trPr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Pr="00AB6832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AB6832">
              <w:rPr>
                <w:rFonts w:cs="Times New Roman"/>
                <w:sz w:val="20"/>
                <w:lang w:eastAsia="ar-SA"/>
              </w:rPr>
              <w:t>2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6BD" w:rsidRPr="00AB6832" w:rsidRDefault="005276BD" w:rsidP="00120964">
            <w:pPr>
              <w:ind w:left="-57" w:right="-57" w:firstLine="18"/>
              <w:jc w:val="center"/>
              <w:rPr>
                <w:rFonts w:cs="Times New Roman"/>
                <w:bCs w:val="0"/>
                <w:spacing w:val="-2"/>
                <w:sz w:val="20"/>
                <w:lang w:eastAsia="ar-SA"/>
              </w:rPr>
            </w:pPr>
            <w:r w:rsidRPr="00AB6832">
              <w:rPr>
                <w:rFonts w:cs="Times New Roman"/>
                <w:spacing w:val="-2"/>
                <w:sz w:val="20"/>
                <w:lang w:eastAsia="ar-SA"/>
              </w:rPr>
              <w:t>Оптимальный</w:t>
            </w:r>
          </w:p>
          <w:p w:rsidR="005276BD" w:rsidRPr="00AB6832" w:rsidRDefault="005276BD" w:rsidP="00120964">
            <w:pPr>
              <w:ind w:left="-57" w:right="-57" w:firstLine="18"/>
              <w:jc w:val="center"/>
              <w:rPr>
                <w:rFonts w:cs="Times New Roman"/>
                <w:bCs w:val="0"/>
                <w:spacing w:val="-2"/>
                <w:sz w:val="20"/>
                <w:lang w:eastAsia="ar-SA"/>
              </w:rPr>
            </w:pPr>
            <w:r w:rsidRPr="00AB6832">
              <w:rPr>
                <w:rFonts w:cs="Times New Roman"/>
                <w:spacing w:val="-2"/>
                <w:sz w:val="20"/>
                <w:lang w:eastAsia="ar-SA"/>
              </w:rPr>
              <w:t>вариант</w:t>
            </w:r>
          </w:p>
          <w:p w:rsidR="005276BD" w:rsidRPr="00AB6832" w:rsidRDefault="005276BD" w:rsidP="00120964">
            <w:pPr>
              <w:ind w:left="-57" w:right="-57" w:firstLine="18"/>
              <w:jc w:val="center"/>
              <w:rPr>
                <w:rFonts w:cs="Times New Roman"/>
                <w:bCs w:val="0"/>
                <w:spacing w:val="-2"/>
                <w:sz w:val="20"/>
                <w:lang w:eastAsia="ar-SA"/>
              </w:rPr>
            </w:pPr>
            <w:r w:rsidRPr="00AB6832">
              <w:rPr>
                <w:rFonts w:cs="Times New Roman"/>
                <w:spacing w:val="-2"/>
                <w:sz w:val="20"/>
                <w:lang w:eastAsia="ar-SA"/>
              </w:rPr>
              <w:t>(БДО+ БПО)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6BD" w:rsidRPr="00AB6832" w:rsidRDefault="005276BD" w:rsidP="00120964">
            <w:pPr>
              <w:overflowPunct w:val="0"/>
              <w:ind w:left="-57" w:right="-57"/>
              <w:jc w:val="center"/>
              <w:rPr>
                <w:rFonts w:cs="Times New Roman"/>
                <w:spacing w:val="-4"/>
                <w:sz w:val="20"/>
                <w:lang w:eastAsia="ar-SA"/>
              </w:rPr>
            </w:pPr>
            <w:r w:rsidRPr="00AB6832">
              <w:rPr>
                <w:rFonts w:cs="Times New Roman"/>
                <w:spacing w:val="-4"/>
                <w:sz w:val="20"/>
                <w:shd w:val="clear" w:color="auto" w:fill="FFFFFF"/>
                <w:lang w:eastAsia="ar-SA"/>
              </w:rPr>
              <w:t>Предоставление благоустроенных жилых помещений или выплата собственникам возмещения в связи с изъятием земельного участка с расположенными на нем объектами недвижимого имущества (жилыми помещениями), признанными аварийными в установленном порядке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BD" w:rsidRPr="00AB6832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AB6832">
              <w:rPr>
                <w:rFonts w:cs="Times New Roman"/>
                <w:sz w:val="20"/>
                <w:lang w:eastAsia="ar-SA"/>
              </w:rPr>
              <w:t>Заключение между администрацией муниципального образования Щербиновский район и собственниками изымаемых жилых помещений соглашений об изъятии недвижимого имущества в собственность муниципального образования Щербиновский район изымаемые жилые помещения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6BD" w:rsidRPr="00AB6832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AB6832">
              <w:rPr>
                <w:rFonts w:cs="Times New Roman"/>
                <w:sz w:val="20"/>
                <w:lang w:eastAsia="ar-SA"/>
              </w:rPr>
              <w:t>2023 год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276BD" w:rsidRPr="00AB6832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>
              <w:rPr>
                <w:rFonts w:cs="Times New Roman"/>
                <w:sz w:val="20"/>
                <w:lang w:eastAsia="ar-SA"/>
              </w:rPr>
              <w:t>19 612,1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276BD" w:rsidRPr="00AB6832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>
              <w:rPr>
                <w:rFonts w:cs="Times New Roman"/>
                <w:sz w:val="20"/>
                <w:lang w:eastAsia="ar-SA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276BD" w:rsidRPr="00AB6832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>
              <w:rPr>
                <w:rFonts w:cs="Times New Roman"/>
                <w:sz w:val="20"/>
                <w:lang w:eastAsia="ar-SA"/>
              </w:rPr>
              <w:t>19 612,1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6BD" w:rsidRPr="00AB6832" w:rsidRDefault="005276BD" w:rsidP="00120964">
            <w:pPr>
              <w:overflowPunct w:val="0"/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>
              <w:rPr>
                <w:rFonts w:cs="Times New Roman"/>
                <w:sz w:val="20"/>
                <w:lang w:eastAsia="ar-SA"/>
              </w:rPr>
              <w:t>0,0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6BD" w:rsidRPr="00AB6832" w:rsidRDefault="005276BD" w:rsidP="00120964">
            <w:pPr>
              <w:overflowPunct w:val="0"/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AB6832">
              <w:rPr>
                <w:rFonts w:cs="Times New Roman"/>
                <w:sz w:val="20"/>
                <w:lang w:eastAsia="ar-SA"/>
              </w:rPr>
              <w:t>-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6BD" w:rsidRPr="00AB6832" w:rsidRDefault="005276BD" w:rsidP="00120964">
            <w:pPr>
              <w:overflowPunct w:val="0"/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AB6832">
              <w:rPr>
                <w:rFonts w:cs="Times New Roman"/>
                <w:sz w:val="20"/>
                <w:lang w:eastAsia="ar-SA"/>
              </w:rPr>
              <w:t xml:space="preserve">Фактическое предоставление </w:t>
            </w:r>
            <w:r>
              <w:rPr>
                <w:rFonts w:cs="Times New Roman"/>
                <w:sz w:val="20"/>
                <w:lang w:eastAsia="ar-SA"/>
              </w:rPr>
              <w:t xml:space="preserve">1 </w:t>
            </w:r>
            <w:r w:rsidRPr="00AB6832">
              <w:rPr>
                <w:rFonts w:cs="Times New Roman"/>
                <w:sz w:val="20"/>
                <w:lang w:eastAsia="ar-SA"/>
              </w:rPr>
              <w:t>благоустроенн</w:t>
            </w:r>
            <w:r>
              <w:rPr>
                <w:rFonts w:cs="Times New Roman"/>
                <w:sz w:val="20"/>
                <w:lang w:eastAsia="ar-SA"/>
              </w:rPr>
              <w:t>ого</w:t>
            </w:r>
            <w:r w:rsidRPr="00AB6832">
              <w:rPr>
                <w:rFonts w:cs="Times New Roman"/>
                <w:sz w:val="20"/>
                <w:lang w:eastAsia="ar-SA"/>
              </w:rPr>
              <w:t xml:space="preserve"> жил</w:t>
            </w:r>
            <w:r>
              <w:rPr>
                <w:rFonts w:cs="Times New Roman"/>
                <w:sz w:val="20"/>
                <w:lang w:eastAsia="ar-SA"/>
              </w:rPr>
              <w:t>ого</w:t>
            </w:r>
            <w:r w:rsidRPr="00AB6832">
              <w:rPr>
                <w:rFonts w:cs="Times New Roman"/>
                <w:sz w:val="20"/>
                <w:lang w:eastAsia="ar-SA"/>
              </w:rPr>
              <w:t xml:space="preserve"> помещени</w:t>
            </w:r>
            <w:r>
              <w:rPr>
                <w:rFonts w:cs="Times New Roman"/>
                <w:sz w:val="20"/>
                <w:lang w:eastAsia="ar-SA"/>
              </w:rPr>
              <w:t>я</w:t>
            </w:r>
            <w:r w:rsidRPr="00AB6832">
              <w:rPr>
                <w:rFonts w:cs="Times New Roman"/>
                <w:sz w:val="20"/>
                <w:lang w:eastAsia="ar-SA"/>
              </w:rPr>
              <w:t xml:space="preserve"> собственник</w:t>
            </w:r>
            <w:r>
              <w:rPr>
                <w:rFonts w:cs="Times New Roman"/>
                <w:sz w:val="20"/>
                <w:lang w:eastAsia="ar-SA"/>
              </w:rPr>
              <w:t>у</w:t>
            </w:r>
            <w:r w:rsidRPr="00AB6832">
              <w:rPr>
                <w:rFonts w:cs="Times New Roman"/>
                <w:sz w:val="20"/>
                <w:lang w:eastAsia="ar-SA"/>
              </w:rPr>
              <w:t xml:space="preserve">, а также исполнение </w:t>
            </w:r>
            <w:r>
              <w:rPr>
                <w:rFonts w:cs="Times New Roman"/>
                <w:sz w:val="20"/>
                <w:lang w:eastAsia="ar-SA"/>
              </w:rPr>
              <w:t xml:space="preserve">11 </w:t>
            </w:r>
            <w:r w:rsidRPr="00AB6832">
              <w:rPr>
                <w:rFonts w:cs="Times New Roman"/>
                <w:sz w:val="20"/>
                <w:lang w:eastAsia="ar-SA"/>
              </w:rPr>
              <w:t>обязательств по выплате возмещений за изымаемые жилые помещения</w:t>
            </w:r>
            <w:r>
              <w:rPr>
                <w:rFonts w:cs="Times New Roman"/>
                <w:sz w:val="20"/>
                <w:lang w:eastAsia="ar-SA"/>
              </w:rPr>
              <w:t xml:space="preserve">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6BD" w:rsidRPr="00AB6832" w:rsidRDefault="005276BD" w:rsidP="00120964">
            <w:pPr>
              <w:overflowPunct w:val="0"/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AB6832">
              <w:rPr>
                <w:rFonts w:cs="Times New Roman"/>
                <w:sz w:val="20"/>
                <w:lang w:eastAsia="ar-SA"/>
              </w:rPr>
              <w:t>-</w:t>
            </w:r>
          </w:p>
        </w:tc>
      </w:tr>
      <w:tr w:rsidR="005276BD" w:rsidRPr="00AB6832" w:rsidTr="00120964">
        <w:trPr>
          <w:trHeight w:val="333"/>
          <w:jc w:val="center"/>
        </w:trPr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6BD" w:rsidRPr="00AB6832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</w:p>
        </w:tc>
        <w:tc>
          <w:tcPr>
            <w:tcW w:w="21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Pr="00AB6832" w:rsidRDefault="005276BD" w:rsidP="00120964">
            <w:pPr>
              <w:ind w:left="-57" w:right="-57"/>
              <w:jc w:val="center"/>
              <w:rPr>
                <w:rFonts w:cs="Times New Roman"/>
                <w:b/>
                <w:sz w:val="20"/>
                <w:lang w:eastAsia="ar-SA"/>
              </w:rPr>
            </w:pPr>
            <w:r w:rsidRPr="00AB6832">
              <w:rPr>
                <w:rFonts w:cs="Times New Roman"/>
                <w:b/>
                <w:sz w:val="20"/>
                <w:lang w:eastAsia="ar-SA"/>
              </w:rPr>
              <w:t>ИТОГО: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Pr="00AB6832" w:rsidRDefault="005276BD" w:rsidP="00120964">
            <w:pPr>
              <w:ind w:left="-57" w:right="-57"/>
              <w:jc w:val="center"/>
              <w:rPr>
                <w:rFonts w:cs="Times New Roman"/>
                <w:b/>
                <w:sz w:val="20"/>
                <w:lang w:eastAsia="ar-SA"/>
              </w:rPr>
            </w:pPr>
            <w:r>
              <w:rPr>
                <w:rFonts w:cs="Times New Roman"/>
                <w:sz w:val="20"/>
                <w:lang w:eastAsia="ar-SA"/>
              </w:rPr>
              <w:t>19 792,1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Pr="00AB6832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>
              <w:rPr>
                <w:rFonts w:cs="Times New Roman"/>
                <w:sz w:val="20"/>
                <w:lang w:eastAsia="ar-SA"/>
              </w:rPr>
              <w:t>84,0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Pr="00AB6832" w:rsidRDefault="005276BD" w:rsidP="00120964">
            <w:pPr>
              <w:ind w:left="-57" w:right="-57"/>
              <w:jc w:val="center"/>
              <w:rPr>
                <w:rFonts w:cs="Times New Roman"/>
                <w:b/>
                <w:sz w:val="20"/>
                <w:lang w:eastAsia="ar-SA"/>
              </w:rPr>
            </w:pPr>
            <w:r>
              <w:rPr>
                <w:rFonts w:cs="Times New Roman"/>
                <w:sz w:val="20"/>
                <w:lang w:eastAsia="ar-SA"/>
              </w:rPr>
              <w:t>19 708,1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6BD" w:rsidRPr="00AB6832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>
              <w:rPr>
                <w:rFonts w:cs="Times New Roman"/>
                <w:sz w:val="20"/>
                <w:lang w:eastAsia="ar-SA"/>
              </w:rPr>
              <w:t>0,0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BD" w:rsidRPr="00AB6832" w:rsidRDefault="005276BD" w:rsidP="00120964">
            <w:pPr>
              <w:ind w:left="-57" w:right="-57"/>
              <w:jc w:val="center"/>
              <w:rPr>
                <w:rFonts w:cs="Times New Roman"/>
                <w:b/>
                <w:sz w:val="20"/>
                <w:lang w:eastAsia="ar-SA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BD" w:rsidRPr="00AB6832" w:rsidRDefault="005276BD" w:rsidP="00120964">
            <w:pPr>
              <w:ind w:left="-57" w:right="-57"/>
              <w:jc w:val="center"/>
              <w:rPr>
                <w:rFonts w:cs="Times New Roman"/>
                <w:b/>
                <w:sz w:val="20"/>
                <w:lang w:eastAsia="ar-SA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BD" w:rsidRPr="00AB6832" w:rsidRDefault="005276BD" w:rsidP="00120964">
            <w:pPr>
              <w:ind w:left="-57" w:right="-57"/>
              <w:jc w:val="center"/>
              <w:rPr>
                <w:rFonts w:cs="Times New Roman"/>
                <w:b/>
                <w:sz w:val="20"/>
                <w:lang w:eastAsia="ar-SA"/>
              </w:rPr>
            </w:pPr>
          </w:p>
        </w:tc>
      </w:tr>
    </w:tbl>
    <w:p w:rsidR="005276BD" w:rsidRPr="00AB6832" w:rsidRDefault="005276BD" w:rsidP="005276BD">
      <w:pPr>
        <w:tabs>
          <w:tab w:val="left" w:pos="3780"/>
        </w:tabs>
        <w:ind w:firstLine="709"/>
        <w:rPr>
          <w:rFonts w:cs="Times New Roman"/>
          <w:szCs w:val="28"/>
        </w:rPr>
      </w:pPr>
    </w:p>
    <w:p w:rsidR="005276BD" w:rsidRDefault="005276BD" w:rsidP="005276BD">
      <w:pPr>
        <w:tabs>
          <w:tab w:val="left" w:pos="3780"/>
        </w:tabs>
        <w:rPr>
          <w:rFonts w:cs="Times New Roman"/>
          <w:szCs w:val="28"/>
        </w:rPr>
        <w:sectPr w:rsidR="005276BD" w:rsidSect="00A77B39">
          <w:pgSz w:w="16840" w:h="11907" w:orient="landscape" w:code="9"/>
          <w:pgMar w:top="1701" w:right="1134" w:bottom="567" w:left="1134" w:header="720" w:footer="720" w:gutter="0"/>
          <w:cols w:space="720"/>
          <w:noEndnote/>
          <w:titlePg/>
          <w:docGrid w:linePitch="326"/>
        </w:sectPr>
      </w:pPr>
    </w:p>
    <w:p w:rsidR="005276BD" w:rsidRPr="00EB1519" w:rsidRDefault="005276BD" w:rsidP="005276BD">
      <w:pPr>
        <w:jc w:val="center"/>
        <w:rPr>
          <w:rFonts w:cs="Times New Roman"/>
          <w:szCs w:val="28"/>
          <w:lang w:eastAsia="ar-SA"/>
        </w:rPr>
      </w:pPr>
      <w:r w:rsidRPr="00EB1519">
        <w:rPr>
          <w:rFonts w:cs="Times New Roman"/>
          <w:szCs w:val="28"/>
          <w:lang w:eastAsia="ar-SA"/>
        </w:rPr>
        <w:lastRenderedPageBreak/>
        <w:t>3. Управление Программой и механизм ее реализации</w:t>
      </w:r>
    </w:p>
    <w:p w:rsidR="005276BD" w:rsidRPr="00EB1519" w:rsidRDefault="005276BD" w:rsidP="005276BD">
      <w:pPr>
        <w:ind w:firstLine="709"/>
        <w:rPr>
          <w:rFonts w:cs="Times New Roman"/>
          <w:szCs w:val="28"/>
          <w:lang w:eastAsia="ar-SA"/>
        </w:rPr>
      </w:pPr>
    </w:p>
    <w:p w:rsidR="005276BD" w:rsidRPr="00CE5892" w:rsidRDefault="005276BD" w:rsidP="005276BD">
      <w:pPr>
        <w:ind w:firstLine="709"/>
        <w:rPr>
          <w:rFonts w:cs="Times New Roman"/>
          <w:szCs w:val="28"/>
          <w:lang w:eastAsia="ar-SA"/>
        </w:rPr>
      </w:pPr>
      <w:r w:rsidRPr="00CE5892">
        <w:rPr>
          <w:rFonts w:cs="Times New Roman"/>
          <w:szCs w:val="28"/>
          <w:lang w:eastAsia="ar-SA"/>
        </w:rPr>
        <w:t>Управление Программой осуществляется администрацией муниципального образования Щербиновский район. Должностное лицо, ответственное за координацию мероприятий и реализацию Программы - начальник отдела по вопросам строительства, жилищно-коммунального хозяйства и транспорта администрации муниципального образования Щербиновский район (далее - начальник отдела ЖКХ).</w:t>
      </w:r>
    </w:p>
    <w:p w:rsidR="005276BD" w:rsidRPr="00EB1519" w:rsidRDefault="005276BD" w:rsidP="005276BD">
      <w:pPr>
        <w:ind w:right="-57" w:firstLine="709"/>
        <w:rPr>
          <w:rFonts w:cs="Times New Roman"/>
          <w:szCs w:val="28"/>
          <w:lang w:eastAsia="ar-SA"/>
        </w:rPr>
      </w:pPr>
      <w:r w:rsidRPr="00DD680A">
        <w:rPr>
          <w:rFonts w:cs="Times New Roman"/>
          <w:szCs w:val="28"/>
          <w:lang w:eastAsia="ar-SA"/>
        </w:rPr>
        <w:t xml:space="preserve">Начальник отдела </w:t>
      </w:r>
      <w:r w:rsidRPr="00DD680A">
        <w:rPr>
          <w:rFonts w:cs="Times New Roman"/>
          <w:spacing w:val="-6"/>
          <w:szCs w:val="28"/>
          <w:lang w:eastAsia="ar-SA"/>
        </w:rPr>
        <w:t>ЖКХ</w:t>
      </w:r>
      <w:r w:rsidRPr="00DD680A">
        <w:rPr>
          <w:rFonts w:cs="Times New Roman"/>
          <w:szCs w:val="28"/>
          <w:lang w:eastAsia="ar-SA"/>
        </w:rPr>
        <w:t xml:space="preserve"> обеспечивает предоставление информации в порядке и сроки, </w:t>
      </w:r>
      <w:r w:rsidRPr="00DD680A">
        <w:rPr>
          <w:rFonts w:cs="Times New Roman"/>
          <w:spacing w:val="-6"/>
          <w:szCs w:val="28"/>
          <w:lang w:eastAsia="ar-SA"/>
        </w:rPr>
        <w:t>предусмотренные пунктом 5.1 постановления администрации муниципального образования Щербиновский район от 1 июля 2013 года № 352 «О порядке разработки и реализации ведомственных целевых программ в муниципальном образовании Щербиновский район» на б</w:t>
      </w:r>
      <w:r>
        <w:rPr>
          <w:rFonts w:cs="Times New Roman"/>
          <w:spacing w:val="-6"/>
          <w:szCs w:val="28"/>
          <w:lang w:eastAsia="ar-SA"/>
        </w:rPr>
        <w:t>умажных и электронных носителях.</w:t>
      </w:r>
    </w:p>
    <w:p w:rsidR="005276BD" w:rsidRDefault="005276BD" w:rsidP="005276BD">
      <w:pPr>
        <w:pStyle w:val="msolistparagraphmailrucssattributepostfix"/>
        <w:shd w:val="clear" w:color="auto" w:fill="FFFFFF"/>
        <w:tabs>
          <w:tab w:val="left" w:pos="851"/>
        </w:tabs>
        <w:spacing w:before="0" w:beforeAutospacing="0" w:after="0" w:afterAutospacing="0" w:line="273" w:lineRule="atLeast"/>
        <w:ind w:firstLine="709"/>
        <w:jc w:val="both"/>
        <w:rPr>
          <w:color w:val="000000"/>
          <w:sz w:val="28"/>
          <w:szCs w:val="28"/>
        </w:rPr>
      </w:pPr>
      <w:r w:rsidRPr="00FF7CB5">
        <w:rPr>
          <w:color w:val="000000"/>
          <w:sz w:val="28"/>
          <w:szCs w:val="28"/>
        </w:rPr>
        <w:t xml:space="preserve">Реализация Программы осуществляется </w:t>
      </w:r>
      <w:r>
        <w:rPr>
          <w:color w:val="000000"/>
          <w:sz w:val="28"/>
          <w:szCs w:val="28"/>
        </w:rPr>
        <w:t>А</w:t>
      </w:r>
      <w:r w:rsidRPr="00FF7CB5">
        <w:rPr>
          <w:color w:val="000000"/>
          <w:sz w:val="28"/>
          <w:szCs w:val="28"/>
        </w:rPr>
        <w:t>дминистраци</w:t>
      </w:r>
      <w:r>
        <w:rPr>
          <w:color w:val="000000"/>
          <w:sz w:val="28"/>
          <w:szCs w:val="28"/>
        </w:rPr>
        <w:t>ей</w:t>
      </w:r>
      <w:r w:rsidRPr="00FF7CB5">
        <w:rPr>
          <w:color w:val="000000"/>
          <w:sz w:val="28"/>
          <w:szCs w:val="28"/>
        </w:rPr>
        <w:t xml:space="preserve"> – исполнителе</w:t>
      </w:r>
      <w:r>
        <w:rPr>
          <w:color w:val="000000"/>
          <w:sz w:val="28"/>
          <w:szCs w:val="28"/>
        </w:rPr>
        <w:t>м</w:t>
      </w:r>
      <w:r w:rsidRPr="00FF7CB5">
        <w:rPr>
          <w:color w:val="000000"/>
          <w:sz w:val="28"/>
          <w:szCs w:val="28"/>
        </w:rPr>
        <w:t xml:space="preserve"> мероприятий </w:t>
      </w:r>
      <w:r>
        <w:rPr>
          <w:color w:val="000000"/>
          <w:sz w:val="28"/>
          <w:szCs w:val="28"/>
        </w:rPr>
        <w:t>П</w:t>
      </w:r>
      <w:r w:rsidRPr="00FF7CB5">
        <w:rPr>
          <w:color w:val="000000"/>
          <w:sz w:val="28"/>
          <w:szCs w:val="28"/>
        </w:rPr>
        <w:t>рограммы.</w:t>
      </w:r>
    </w:p>
    <w:p w:rsidR="005276BD" w:rsidRDefault="005276BD" w:rsidP="005276BD">
      <w:pPr>
        <w:pStyle w:val="msolistparagraphmailrucssattributepostfix"/>
        <w:shd w:val="clear" w:color="auto" w:fill="FFFFFF"/>
        <w:tabs>
          <w:tab w:val="left" w:pos="851"/>
        </w:tabs>
        <w:spacing w:before="0" w:beforeAutospacing="0" w:after="0" w:afterAutospacing="0" w:line="273" w:lineRule="atLeast"/>
        <w:ind w:firstLine="709"/>
        <w:jc w:val="both"/>
        <w:rPr>
          <w:color w:val="000000"/>
          <w:sz w:val="28"/>
          <w:szCs w:val="28"/>
        </w:rPr>
      </w:pPr>
    </w:p>
    <w:p w:rsidR="005276BD" w:rsidRDefault="005276BD" w:rsidP="005276BD">
      <w:pPr>
        <w:jc w:val="center"/>
        <w:outlineLvl w:val="3"/>
        <w:rPr>
          <w:rFonts w:cs="Times New Roman"/>
          <w:szCs w:val="28"/>
          <w:lang w:eastAsia="ar-SA"/>
        </w:rPr>
      </w:pPr>
      <w:r w:rsidRPr="00501C0D">
        <w:rPr>
          <w:rFonts w:cs="Times New Roman"/>
          <w:szCs w:val="28"/>
          <w:lang w:eastAsia="ar-SA"/>
        </w:rPr>
        <w:t xml:space="preserve">4. Индикаторы целей </w:t>
      </w:r>
      <w:r>
        <w:rPr>
          <w:rFonts w:cs="Times New Roman"/>
          <w:szCs w:val="28"/>
          <w:lang w:eastAsia="ar-SA"/>
        </w:rPr>
        <w:t>П</w:t>
      </w:r>
      <w:r w:rsidRPr="00501C0D">
        <w:rPr>
          <w:rFonts w:cs="Times New Roman"/>
          <w:szCs w:val="28"/>
          <w:lang w:eastAsia="ar-SA"/>
        </w:rPr>
        <w:t>рограммы</w:t>
      </w:r>
    </w:p>
    <w:p w:rsidR="005276BD" w:rsidRPr="00501C0D" w:rsidRDefault="005276BD" w:rsidP="005276BD">
      <w:pPr>
        <w:rPr>
          <w:rFonts w:cs="Times New Roman"/>
          <w:szCs w:val="28"/>
          <w:lang w:eastAsia="ar-SA"/>
        </w:rPr>
      </w:pPr>
    </w:p>
    <w:tbl>
      <w:tblPr>
        <w:tblpPr w:leftFromText="180" w:rightFromText="180" w:vertAnchor="text" w:tblpX="70" w:tblpY="1"/>
        <w:tblOverlap w:val="never"/>
        <w:tblW w:w="970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5"/>
        <w:gridCol w:w="993"/>
        <w:gridCol w:w="992"/>
        <w:gridCol w:w="850"/>
        <w:gridCol w:w="851"/>
        <w:gridCol w:w="850"/>
        <w:gridCol w:w="709"/>
        <w:gridCol w:w="851"/>
        <w:gridCol w:w="708"/>
      </w:tblGrid>
      <w:tr w:rsidR="005276BD" w:rsidRPr="00D52110" w:rsidTr="00120964">
        <w:trPr>
          <w:cantSplit/>
          <w:trHeight w:val="497"/>
        </w:trPr>
        <w:tc>
          <w:tcPr>
            <w:tcW w:w="29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Наименование</w:t>
            </w:r>
          </w:p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индикатора</w:t>
            </w:r>
          </w:p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целей программы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Единица</w:t>
            </w:r>
          </w:p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измерения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Значение в</w:t>
            </w:r>
          </w:p>
          <w:p w:rsidR="005276BD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 xml:space="preserve">2022 </w:t>
            </w:r>
          </w:p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году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2022 год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2023 год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2024 год</w:t>
            </w:r>
          </w:p>
        </w:tc>
      </w:tr>
      <w:tr w:rsidR="005276BD" w:rsidRPr="00D52110" w:rsidTr="00120964">
        <w:trPr>
          <w:cantSplit/>
          <w:trHeight w:val="373"/>
        </w:trPr>
        <w:tc>
          <w:tcPr>
            <w:tcW w:w="29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76BD" w:rsidRPr="00D52110" w:rsidRDefault="005276BD" w:rsidP="00120964">
            <w:pPr>
              <w:jc w:val="center"/>
              <w:rPr>
                <w:rFonts w:cs="Times New Roman"/>
              </w:rPr>
            </w:pPr>
          </w:p>
        </w:tc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76BD" w:rsidRPr="00D52110" w:rsidRDefault="005276BD" w:rsidP="00120964">
            <w:pPr>
              <w:jc w:val="center"/>
              <w:rPr>
                <w:rFonts w:cs="Times New Roman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76BD" w:rsidRPr="00D52110" w:rsidRDefault="005276BD" w:rsidP="00120964">
            <w:pPr>
              <w:jc w:val="center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БДО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БДО + БПО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БДО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БДО + БПО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БДО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БДО + БПО</w:t>
            </w:r>
          </w:p>
        </w:tc>
      </w:tr>
      <w:tr w:rsidR="005276BD" w:rsidRPr="00D52110" w:rsidTr="00120964">
        <w:trPr>
          <w:cantSplit/>
          <w:trHeight w:val="271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</w:tc>
      </w:tr>
      <w:tr w:rsidR="005276BD" w:rsidRPr="00D52110" w:rsidTr="00120964">
        <w:trPr>
          <w:cantSplit/>
          <w:trHeight w:val="249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76BD" w:rsidRPr="00D52110" w:rsidRDefault="005276BD" w:rsidP="00120964">
            <w:pPr>
              <w:pStyle w:val="ab"/>
              <w:jc w:val="both"/>
              <w:rPr>
                <w:sz w:val="24"/>
                <w:szCs w:val="24"/>
              </w:rPr>
            </w:pPr>
            <w:r w:rsidRPr="00D52110">
              <w:rPr>
                <w:sz w:val="24"/>
                <w:szCs w:val="24"/>
              </w:rPr>
              <w:t>Количество граждан, получивших возмещение за изымаемые жилые помещения в соответствии со статьей 32 ЖК РФ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человек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</w:tr>
      <w:tr w:rsidR="005276BD" w:rsidRPr="00D52110" w:rsidTr="00120964">
        <w:trPr>
          <w:cantSplit/>
          <w:trHeight w:val="249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pStyle w:val="ab"/>
              <w:jc w:val="both"/>
              <w:rPr>
                <w:sz w:val="24"/>
                <w:szCs w:val="24"/>
              </w:rPr>
            </w:pPr>
            <w:r w:rsidRPr="00D52110">
              <w:rPr>
                <w:sz w:val="24"/>
                <w:szCs w:val="24"/>
              </w:rPr>
              <w:t xml:space="preserve">Количество изымаемых жилых помещений в соответствии со статьей 32 ЖК РФ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квартира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</w:tr>
      <w:tr w:rsidR="005276BD" w:rsidRPr="00D52110" w:rsidTr="00120964">
        <w:trPr>
          <w:cantSplit/>
          <w:trHeight w:val="249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pStyle w:val="ab"/>
              <w:jc w:val="both"/>
              <w:rPr>
                <w:sz w:val="24"/>
                <w:szCs w:val="24"/>
              </w:rPr>
            </w:pPr>
            <w:r w:rsidRPr="00D52110">
              <w:rPr>
                <w:sz w:val="24"/>
                <w:szCs w:val="24"/>
              </w:rPr>
              <w:t>Площадь изымаемых жилых помещений в соответствии со статьей 32 ЖК РФ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кв.м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478,4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</w:tr>
      <w:tr w:rsidR="005276BD" w:rsidRPr="00D52110" w:rsidTr="00120964">
        <w:trPr>
          <w:cantSplit/>
          <w:trHeight w:val="249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pStyle w:val="ab"/>
              <w:jc w:val="both"/>
              <w:rPr>
                <w:sz w:val="24"/>
                <w:szCs w:val="24"/>
              </w:rPr>
            </w:pPr>
            <w:r w:rsidRPr="00D52110">
              <w:rPr>
                <w:sz w:val="24"/>
                <w:szCs w:val="24"/>
              </w:rPr>
              <w:t>Количество граждан, переселенных из аварийного жилищного фонда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человек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</w:tr>
      <w:tr w:rsidR="005276BD" w:rsidRPr="00D52110" w:rsidTr="00120964">
        <w:trPr>
          <w:cantSplit/>
          <w:trHeight w:val="249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pStyle w:val="ab"/>
              <w:jc w:val="both"/>
              <w:rPr>
                <w:sz w:val="24"/>
                <w:szCs w:val="24"/>
              </w:rPr>
            </w:pPr>
            <w:r w:rsidRPr="00D52110">
              <w:rPr>
                <w:sz w:val="24"/>
                <w:szCs w:val="24"/>
              </w:rPr>
              <w:t>Количество расселенных жилых помещений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квартира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</w:tr>
      <w:tr w:rsidR="005276BD" w:rsidRPr="00D52110" w:rsidTr="00120964">
        <w:trPr>
          <w:cantSplit/>
          <w:trHeight w:val="249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pStyle w:val="ab"/>
              <w:jc w:val="both"/>
              <w:rPr>
                <w:sz w:val="24"/>
                <w:szCs w:val="24"/>
              </w:rPr>
            </w:pPr>
            <w:r w:rsidRPr="00D52110">
              <w:rPr>
                <w:sz w:val="24"/>
                <w:szCs w:val="24"/>
              </w:rPr>
              <w:t>Площадь расселяемых жилых помещений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кв.м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478,4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</w:tr>
    </w:tbl>
    <w:p w:rsidR="005276BD" w:rsidRDefault="005276BD" w:rsidP="005276BD">
      <w:pPr>
        <w:tabs>
          <w:tab w:val="left" w:pos="3040"/>
        </w:tabs>
        <w:jc w:val="center"/>
        <w:rPr>
          <w:rFonts w:cs="Times New Roman"/>
          <w:szCs w:val="28"/>
          <w:lang w:eastAsia="ar-SA"/>
        </w:rPr>
      </w:pPr>
    </w:p>
    <w:p w:rsidR="005276BD" w:rsidRDefault="005276BD" w:rsidP="005276BD">
      <w:pPr>
        <w:tabs>
          <w:tab w:val="left" w:pos="3040"/>
        </w:tabs>
        <w:jc w:val="center"/>
        <w:rPr>
          <w:rFonts w:cs="Times New Roman"/>
          <w:szCs w:val="28"/>
          <w:lang w:eastAsia="ar-SA"/>
        </w:rPr>
      </w:pPr>
    </w:p>
    <w:p w:rsidR="005276BD" w:rsidRDefault="005276BD" w:rsidP="005276BD">
      <w:pPr>
        <w:tabs>
          <w:tab w:val="left" w:pos="3040"/>
        </w:tabs>
        <w:jc w:val="center"/>
        <w:rPr>
          <w:rFonts w:cs="Times New Roman"/>
          <w:szCs w:val="28"/>
          <w:lang w:eastAsia="ar-SA"/>
        </w:rPr>
      </w:pPr>
    </w:p>
    <w:p w:rsidR="005276BD" w:rsidRDefault="005276BD" w:rsidP="005276BD">
      <w:pPr>
        <w:tabs>
          <w:tab w:val="left" w:pos="3040"/>
        </w:tabs>
        <w:jc w:val="center"/>
        <w:rPr>
          <w:rFonts w:cs="Times New Roman"/>
          <w:szCs w:val="28"/>
          <w:lang w:eastAsia="ar-SA"/>
        </w:rPr>
      </w:pPr>
    </w:p>
    <w:p w:rsidR="005276BD" w:rsidRDefault="005276BD" w:rsidP="005276BD">
      <w:pPr>
        <w:tabs>
          <w:tab w:val="left" w:pos="3040"/>
        </w:tabs>
        <w:jc w:val="center"/>
        <w:rPr>
          <w:rFonts w:cs="Times New Roman"/>
          <w:szCs w:val="28"/>
          <w:lang w:eastAsia="ar-SA"/>
        </w:rPr>
      </w:pPr>
    </w:p>
    <w:p w:rsidR="005276BD" w:rsidRPr="00501C0D" w:rsidRDefault="005276BD" w:rsidP="005276BD">
      <w:pPr>
        <w:tabs>
          <w:tab w:val="left" w:pos="3040"/>
        </w:tabs>
        <w:jc w:val="center"/>
        <w:rPr>
          <w:rFonts w:cs="Times New Roman"/>
          <w:szCs w:val="28"/>
          <w:lang w:eastAsia="ar-SA"/>
        </w:rPr>
      </w:pPr>
      <w:r w:rsidRPr="00501C0D">
        <w:rPr>
          <w:rFonts w:cs="Times New Roman"/>
          <w:szCs w:val="28"/>
          <w:lang w:eastAsia="ar-SA"/>
        </w:rPr>
        <w:t>5. Оценка рисков реализации программы</w:t>
      </w:r>
    </w:p>
    <w:p w:rsidR="005276BD" w:rsidRPr="00501C0D" w:rsidRDefault="005276BD" w:rsidP="005276BD">
      <w:pPr>
        <w:jc w:val="center"/>
        <w:outlineLvl w:val="3"/>
        <w:rPr>
          <w:rFonts w:cs="Times New Roman"/>
          <w:szCs w:val="28"/>
          <w:lang w:eastAsia="ar-SA"/>
        </w:rPr>
      </w:pPr>
      <w:r w:rsidRPr="00501C0D">
        <w:rPr>
          <w:rFonts w:cs="Times New Roman"/>
          <w:szCs w:val="28"/>
          <w:lang w:eastAsia="ar-SA"/>
        </w:rPr>
        <w:t>и механизмы их минимизации</w:t>
      </w:r>
    </w:p>
    <w:p w:rsidR="005276BD" w:rsidRPr="00501C0D" w:rsidRDefault="005276BD" w:rsidP="005276BD">
      <w:pPr>
        <w:outlineLvl w:val="3"/>
        <w:rPr>
          <w:rFonts w:cs="Times New Roman"/>
          <w:szCs w:val="28"/>
          <w:lang w:eastAsia="ar-SA"/>
        </w:rPr>
      </w:pPr>
    </w:p>
    <w:tbl>
      <w:tblPr>
        <w:tblW w:w="967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6"/>
        <w:gridCol w:w="5139"/>
      </w:tblGrid>
      <w:tr w:rsidR="005276BD" w:rsidRPr="00501C0D" w:rsidTr="00120964">
        <w:trPr>
          <w:cantSplit/>
          <w:trHeight w:val="36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76BD" w:rsidRPr="00DD680A" w:rsidRDefault="005276BD" w:rsidP="00120964">
            <w:pPr>
              <w:jc w:val="center"/>
              <w:rPr>
                <w:rFonts w:cs="Times New Roman"/>
                <w:szCs w:val="28"/>
              </w:rPr>
            </w:pPr>
            <w:r w:rsidRPr="00DD680A">
              <w:rPr>
                <w:rFonts w:cs="Times New Roman"/>
                <w:szCs w:val="28"/>
              </w:rPr>
              <w:t>Внешний фактор, который может</w:t>
            </w:r>
          </w:p>
          <w:p w:rsidR="005276BD" w:rsidRPr="00DD680A" w:rsidRDefault="005276BD" w:rsidP="00120964">
            <w:pPr>
              <w:jc w:val="center"/>
              <w:rPr>
                <w:rFonts w:cs="Times New Roman"/>
                <w:szCs w:val="28"/>
              </w:rPr>
            </w:pPr>
            <w:r w:rsidRPr="00DD680A">
              <w:rPr>
                <w:rFonts w:cs="Times New Roman"/>
                <w:szCs w:val="28"/>
              </w:rPr>
              <w:t>повлиять на реализацию программы</w:t>
            </w:r>
          </w:p>
        </w:tc>
        <w:tc>
          <w:tcPr>
            <w:tcW w:w="5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76BD" w:rsidRPr="00DD680A" w:rsidRDefault="005276BD" w:rsidP="00120964">
            <w:pPr>
              <w:jc w:val="center"/>
              <w:rPr>
                <w:rFonts w:cs="Times New Roman"/>
                <w:szCs w:val="28"/>
              </w:rPr>
            </w:pPr>
            <w:r w:rsidRPr="00DD680A">
              <w:rPr>
                <w:rFonts w:cs="Times New Roman"/>
                <w:szCs w:val="28"/>
              </w:rPr>
              <w:t>Механизм минимизации</w:t>
            </w:r>
          </w:p>
          <w:p w:rsidR="005276BD" w:rsidRPr="00DD680A" w:rsidRDefault="005276BD" w:rsidP="00120964">
            <w:pPr>
              <w:jc w:val="center"/>
              <w:rPr>
                <w:rFonts w:cs="Times New Roman"/>
                <w:szCs w:val="28"/>
              </w:rPr>
            </w:pPr>
            <w:r w:rsidRPr="00DD680A">
              <w:rPr>
                <w:rFonts w:cs="Times New Roman"/>
                <w:szCs w:val="28"/>
              </w:rPr>
              <w:t>негативного влияния внешних факторов</w:t>
            </w:r>
          </w:p>
        </w:tc>
      </w:tr>
      <w:tr w:rsidR="005276BD" w:rsidRPr="00501C0D" w:rsidTr="00120964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76BD" w:rsidRPr="00DD680A" w:rsidRDefault="005276BD" w:rsidP="00120964">
            <w:pPr>
              <w:jc w:val="center"/>
              <w:rPr>
                <w:rFonts w:cs="Times New Roman"/>
                <w:szCs w:val="28"/>
              </w:rPr>
            </w:pPr>
            <w:r w:rsidRPr="00DD680A">
              <w:rPr>
                <w:rFonts w:cs="Times New Roman"/>
                <w:szCs w:val="28"/>
              </w:rPr>
              <w:t>1</w:t>
            </w:r>
          </w:p>
        </w:tc>
        <w:tc>
          <w:tcPr>
            <w:tcW w:w="5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76BD" w:rsidRPr="00DD680A" w:rsidRDefault="005276BD" w:rsidP="00120964">
            <w:pPr>
              <w:jc w:val="center"/>
              <w:rPr>
                <w:rFonts w:cs="Times New Roman"/>
                <w:szCs w:val="28"/>
              </w:rPr>
            </w:pPr>
            <w:r w:rsidRPr="00DD680A">
              <w:rPr>
                <w:rFonts w:cs="Times New Roman"/>
                <w:szCs w:val="28"/>
              </w:rPr>
              <w:t>2</w:t>
            </w:r>
          </w:p>
        </w:tc>
      </w:tr>
      <w:tr w:rsidR="005276BD" w:rsidRPr="00501C0D" w:rsidTr="00120964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76BD" w:rsidRPr="00DD680A" w:rsidRDefault="005276BD" w:rsidP="00120964">
            <w:pPr>
              <w:snapToGrid w:val="0"/>
              <w:rPr>
                <w:rFonts w:cs="Times New Roman"/>
                <w:szCs w:val="28"/>
                <w:lang w:eastAsia="ar-SA"/>
              </w:rPr>
            </w:pPr>
            <w:r w:rsidRPr="00DD680A">
              <w:rPr>
                <w:rFonts w:cs="Times New Roman"/>
                <w:szCs w:val="28"/>
                <w:lang w:eastAsia="ar-SA"/>
              </w:rPr>
              <w:t>Отсутствие средств в бюджете муниципального образования Щербиновский район</w:t>
            </w:r>
          </w:p>
        </w:tc>
        <w:tc>
          <w:tcPr>
            <w:tcW w:w="5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76BD" w:rsidRPr="00DD680A" w:rsidRDefault="005276BD" w:rsidP="00120964">
            <w:pPr>
              <w:snapToGrid w:val="0"/>
              <w:rPr>
                <w:rFonts w:cs="Times New Roman"/>
                <w:szCs w:val="28"/>
                <w:lang w:eastAsia="ar-SA"/>
              </w:rPr>
            </w:pPr>
            <w:r w:rsidRPr="00DD680A">
              <w:rPr>
                <w:rFonts w:cs="Times New Roman"/>
                <w:szCs w:val="28"/>
                <w:lang w:eastAsia="ar-SA"/>
              </w:rPr>
              <w:t>Оптимизация расходов бюджета муниципального образования Щербиновский район и изыскание средств на выполнение программных мероприятий</w:t>
            </w:r>
          </w:p>
        </w:tc>
      </w:tr>
      <w:tr w:rsidR="005276BD" w:rsidRPr="00501C0D" w:rsidTr="00120964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76BD" w:rsidRPr="00DD680A" w:rsidRDefault="005276BD" w:rsidP="00120964">
            <w:pPr>
              <w:snapToGrid w:val="0"/>
              <w:rPr>
                <w:rFonts w:cs="Times New Roman"/>
                <w:szCs w:val="28"/>
                <w:lang w:eastAsia="ar-SA"/>
              </w:rPr>
            </w:pPr>
            <w:r w:rsidRPr="00DD680A">
              <w:rPr>
                <w:rFonts w:cs="Times New Roman"/>
                <w:szCs w:val="28"/>
                <w:lang w:eastAsia="ar-SA"/>
              </w:rPr>
              <w:t>Действие обстоятельств непреодолимой силы</w:t>
            </w:r>
          </w:p>
        </w:tc>
        <w:tc>
          <w:tcPr>
            <w:tcW w:w="5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76BD" w:rsidRPr="00DD680A" w:rsidRDefault="005276BD" w:rsidP="00120964">
            <w:pPr>
              <w:snapToGrid w:val="0"/>
              <w:rPr>
                <w:rFonts w:cs="Times New Roman"/>
                <w:szCs w:val="28"/>
                <w:lang w:eastAsia="ar-SA"/>
              </w:rPr>
            </w:pPr>
            <w:r w:rsidRPr="00DD680A">
              <w:rPr>
                <w:rFonts w:cs="Times New Roman"/>
                <w:szCs w:val="28"/>
                <w:lang w:eastAsia="ar-SA"/>
              </w:rPr>
              <w:t>Оперативное реагирование и незамедлительное информирование о таких обстоятельствах</w:t>
            </w:r>
          </w:p>
        </w:tc>
      </w:tr>
    </w:tbl>
    <w:p w:rsidR="005276BD" w:rsidRDefault="005276BD" w:rsidP="005276BD">
      <w:pPr>
        <w:ind w:firstLine="709"/>
        <w:rPr>
          <w:rFonts w:cs="Times New Roman"/>
          <w:szCs w:val="28"/>
        </w:rPr>
      </w:pPr>
    </w:p>
    <w:p w:rsidR="005276BD" w:rsidRPr="00B751CC" w:rsidRDefault="005276BD" w:rsidP="005276BD">
      <w:pPr>
        <w:ind w:firstLine="709"/>
        <w:rPr>
          <w:rFonts w:cs="Times New Roman"/>
          <w:szCs w:val="28"/>
        </w:rPr>
      </w:pPr>
    </w:p>
    <w:p w:rsidR="005276BD" w:rsidRPr="00B751CC" w:rsidRDefault="005276BD" w:rsidP="005276BD">
      <w:pPr>
        <w:ind w:firstLine="709"/>
        <w:rPr>
          <w:rFonts w:cs="Times New Roman"/>
          <w:szCs w:val="28"/>
        </w:rPr>
      </w:pPr>
    </w:p>
    <w:p w:rsidR="005276BD" w:rsidRDefault="005276BD" w:rsidP="005276BD">
      <w:pPr>
        <w:tabs>
          <w:tab w:val="left" w:pos="900"/>
        </w:tabs>
        <w:rPr>
          <w:rFonts w:cs="Times New Roman"/>
          <w:szCs w:val="28"/>
          <w:lang w:eastAsia="ar-SA"/>
        </w:rPr>
      </w:pPr>
      <w:r>
        <w:rPr>
          <w:rFonts w:cs="Times New Roman"/>
          <w:szCs w:val="28"/>
          <w:lang w:eastAsia="ar-SA"/>
        </w:rPr>
        <w:t xml:space="preserve">Исполняющий обязанности </w:t>
      </w:r>
    </w:p>
    <w:p w:rsidR="005276BD" w:rsidRPr="00297445" w:rsidRDefault="005276BD" w:rsidP="005276BD">
      <w:pPr>
        <w:tabs>
          <w:tab w:val="left" w:pos="900"/>
        </w:tabs>
        <w:rPr>
          <w:rFonts w:cs="Times New Roman"/>
          <w:szCs w:val="28"/>
          <w:lang w:eastAsia="ar-SA"/>
        </w:rPr>
      </w:pPr>
      <w:r>
        <w:rPr>
          <w:rFonts w:cs="Times New Roman"/>
          <w:szCs w:val="28"/>
          <w:lang w:eastAsia="ar-SA"/>
        </w:rPr>
        <w:t>з</w:t>
      </w:r>
      <w:r w:rsidRPr="00297445">
        <w:rPr>
          <w:rFonts w:cs="Times New Roman"/>
          <w:szCs w:val="28"/>
          <w:lang w:eastAsia="ar-SA"/>
        </w:rPr>
        <w:t>аместител</w:t>
      </w:r>
      <w:r>
        <w:rPr>
          <w:rFonts w:cs="Times New Roman"/>
          <w:szCs w:val="28"/>
          <w:lang w:eastAsia="ar-SA"/>
        </w:rPr>
        <w:t>я</w:t>
      </w:r>
      <w:r w:rsidRPr="00297445">
        <w:rPr>
          <w:rFonts w:cs="Times New Roman"/>
          <w:szCs w:val="28"/>
          <w:lang w:eastAsia="ar-SA"/>
        </w:rPr>
        <w:t xml:space="preserve"> главы</w:t>
      </w:r>
    </w:p>
    <w:p w:rsidR="005276BD" w:rsidRPr="00297445" w:rsidRDefault="005276BD" w:rsidP="005276BD">
      <w:pPr>
        <w:tabs>
          <w:tab w:val="left" w:pos="900"/>
        </w:tabs>
        <w:rPr>
          <w:rFonts w:cs="Times New Roman"/>
          <w:szCs w:val="28"/>
          <w:lang w:eastAsia="ar-SA"/>
        </w:rPr>
      </w:pPr>
      <w:r w:rsidRPr="00297445">
        <w:rPr>
          <w:rFonts w:cs="Times New Roman"/>
          <w:szCs w:val="28"/>
          <w:lang w:eastAsia="ar-SA"/>
        </w:rPr>
        <w:t>муниципального образования</w:t>
      </w:r>
    </w:p>
    <w:p w:rsidR="005276BD" w:rsidRPr="00297445" w:rsidRDefault="005276BD" w:rsidP="005276BD">
      <w:pPr>
        <w:tabs>
          <w:tab w:val="left" w:pos="900"/>
        </w:tabs>
        <w:rPr>
          <w:rFonts w:cs="Times New Roman"/>
          <w:szCs w:val="28"/>
          <w:lang w:eastAsia="ar-SA"/>
        </w:rPr>
      </w:pPr>
      <w:r w:rsidRPr="00297445">
        <w:rPr>
          <w:rFonts w:cs="Times New Roman"/>
          <w:szCs w:val="28"/>
          <w:lang w:eastAsia="ar-SA"/>
        </w:rPr>
        <w:t xml:space="preserve">Щербиновский район </w:t>
      </w:r>
      <w:r>
        <w:rPr>
          <w:rFonts w:cs="Times New Roman"/>
          <w:szCs w:val="28"/>
          <w:lang w:eastAsia="ar-SA"/>
        </w:rPr>
        <w:t xml:space="preserve">                                                                           В.И. Щербина</w:t>
      </w:r>
    </w:p>
    <w:p w:rsidR="005276BD" w:rsidRDefault="005276BD" w:rsidP="005276BD">
      <w:pPr>
        <w:pStyle w:val="ab"/>
        <w:jc w:val="both"/>
        <w:rPr>
          <w:szCs w:val="28"/>
        </w:rPr>
        <w:sectPr w:rsidR="005276BD" w:rsidSect="00850A5E">
          <w:pgSz w:w="11907" w:h="16840" w:code="9"/>
          <w:pgMar w:top="1134" w:right="567" w:bottom="1134" w:left="1701" w:header="720" w:footer="720" w:gutter="0"/>
          <w:cols w:space="720"/>
          <w:noEndnote/>
          <w:titlePg/>
          <w:docGrid w:linePitch="326"/>
        </w:sectPr>
      </w:pPr>
      <w:r>
        <w:rPr>
          <w:szCs w:val="28"/>
        </w:rPr>
        <w:t xml:space="preserve"> </w:t>
      </w:r>
    </w:p>
    <w:tbl>
      <w:tblPr>
        <w:tblpPr w:leftFromText="180" w:rightFromText="180" w:vertAnchor="text" w:horzAnchor="margin" w:tblpY="-692"/>
        <w:tblW w:w="14709" w:type="dxa"/>
        <w:tblLook w:val="01E0" w:firstRow="1" w:lastRow="1" w:firstColumn="1" w:lastColumn="1" w:noHBand="0" w:noVBand="0"/>
      </w:tblPr>
      <w:tblGrid>
        <w:gridCol w:w="9889"/>
        <w:gridCol w:w="4820"/>
      </w:tblGrid>
      <w:tr w:rsidR="005276BD" w:rsidRPr="00E50CFB" w:rsidTr="00120964">
        <w:trPr>
          <w:trHeight w:val="1803"/>
        </w:trPr>
        <w:tc>
          <w:tcPr>
            <w:tcW w:w="9889" w:type="dxa"/>
          </w:tcPr>
          <w:p w:rsidR="005276BD" w:rsidRPr="00E50CFB" w:rsidRDefault="005276BD" w:rsidP="00120964">
            <w:pPr>
              <w:suppressAutoHyphens/>
              <w:spacing w:line="276" w:lineRule="auto"/>
              <w:jc w:val="right"/>
              <w:outlineLvl w:val="1"/>
              <w:rPr>
                <w:rFonts w:cs="Times New Roman"/>
                <w:szCs w:val="28"/>
                <w:lang w:eastAsia="ar-SA"/>
              </w:rPr>
            </w:pPr>
          </w:p>
          <w:p w:rsidR="005276BD" w:rsidRPr="00E50CFB" w:rsidRDefault="005276BD" w:rsidP="00120964">
            <w:pPr>
              <w:tabs>
                <w:tab w:val="left" w:pos="6190"/>
              </w:tabs>
              <w:rPr>
                <w:rFonts w:cs="Times New Roman"/>
                <w:szCs w:val="28"/>
                <w:lang w:eastAsia="ar-SA"/>
              </w:rPr>
            </w:pPr>
            <w:r w:rsidRPr="00E50CFB">
              <w:rPr>
                <w:rFonts w:cs="Times New Roman"/>
                <w:szCs w:val="28"/>
                <w:lang w:eastAsia="ar-SA"/>
              </w:rPr>
              <w:tab/>
            </w:r>
          </w:p>
          <w:p w:rsidR="005276BD" w:rsidRPr="00E50CFB" w:rsidRDefault="005276BD" w:rsidP="00120964">
            <w:pPr>
              <w:rPr>
                <w:rFonts w:cs="Times New Roman"/>
                <w:szCs w:val="28"/>
                <w:lang w:eastAsia="ar-SA"/>
              </w:rPr>
            </w:pPr>
          </w:p>
          <w:p w:rsidR="005276BD" w:rsidRPr="00E50CFB" w:rsidRDefault="005276BD" w:rsidP="00120964">
            <w:pPr>
              <w:rPr>
                <w:rFonts w:cs="Times New Roman"/>
                <w:szCs w:val="28"/>
                <w:lang w:eastAsia="ar-SA"/>
              </w:rPr>
            </w:pPr>
          </w:p>
          <w:p w:rsidR="005276BD" w:rsidRPr="00E50CFB" w:rsidRDefault="005276BD" w:rsidP="00120964">
            <w:pPr>
              <w:rPr>
                <w:rFonts w:cs="Times New Roman"/>
                <w:szCs w:val="28"/>
                <w:lang w:eastAsia="ar-SA"/>
              </w:rPr>
            </w:pPr>
          </w:p>
          <w:p w:rsidR="005276BD" w:rsidRPr="00E50CFB" w:rsidRDefault="005276BD" w:rsidP="00120964">
            <w:pPr>
              <w:tabs>
                <w:tab w:val="left" w:pos="6400"/>
              </w:tabs>
              <w:rPr>
                <w:rFonts w:cs="Times New Roman"/>
                <w:szCs w:val="28"/>
                <w:lang w:eastAsia="ar-SA"/>
              </w:rPr>
            </w:pPr>
            <w:r w:rsidRPr="00E50CFB">
              <w:rPr>
                <w:rFonts w:cs="Times New Roman"/>
                <w:szCs w:val="28"/>
                <w:lang w:eastAsia="ar-SA"/>
              </w:rPr>
              <w:tab/>
            </w:r>
          </w:p>
        </w:tc>
        <w:tc>
          <w:tcPr>
            <w:tcW w:w="4820" w:type="dxa"/>
            <w:hideMark/>
          </w:tcPr>
          <w:p w:rsidR="005276BD" w:rsidRPr="00E50CFB" w:rsidRDefault="005276BD" w:rsidP="00120964">
            <w:pPr>
              <w:suppressAutoHyphens/>
              <w:jc w:val="center"/>
              <w:rPr>
                <w:rFonts w:cs="Times New Roman"/>
                <w:caps/>
                <w:szCs w:val="28"/>
                <w:lang w:eastAsia="ar-SA"/>
              </w:rPr>
            </w:pPr>
            <w:r w:rsidRPr="00E50CFB">
              <w:rPr>
                <w:rFonts w:cs="Times New Roman"/>
                <w:caps/>
                <w:szCs w:val="28"/>
                <w:lang w:eastAsia="ar-SA"/>
              </w:rPr>
              <w:t>Приложение</w:t>
            </w:r>
          </w:p>
          <w:p w:rsidR="005276BD" w:rsidRDefault="005276BD" w:rsidP="00120964">
            <w:pPr>
              <w:keepNext/>
              <w:ind w:left="-57" w:right="-57"/>
              <w:contextualSpacing/>
              <w:jc w:val="center"/>
              <w:outlineLvl w:val="1"/>
              <w:rPr>
                <w:rFonts w:cs="Times New Roman"/>
                <w:szCs w:val="28"/>
                <w:lang w:eastAsia="ar-SA"/>
              </w:rPr>
            </w:pPr>
            <w:r w:rsidRPr="00E50CFB">
              <w:rPr>
                <w:rFonts w:cs="Times New Roman"/>
                <w:szCs w:val="28"/>
                <w:lang w:eastAsia="ar-SA"/>
              </w:rPr>
              <w:t xml:space="preserve">к ведомственной целевой </w:t>
            </w:r>
          </w:p>
          <w:p w:rsidR="005276BD" w:rsidRPr="00E50CFB" w:rsidRDefault="005276BD" w:rsidP="00120964">
            <w:pPr>
              <w:keepNext/>
              <w:ind w:left="-57" w:right="-57"/>
              <w:contextualSpacing/>
              <w:jc w:val="center"/>
              <w:outlineLvl w:val="1"/>
              <w:rPr>
                <w:szCs w:val="28"/>
              </w:rPr>
            </w:pPr>
            <w:r w:rsidRPr="00E50CFB">
              <w:rPr>
                <w:rFonts w:cs="Times New Roman"/>
                <w:szCs w:val="28"/>
                <w:lang w:eastAsia="ar-SA"/>
              </w:rPr>
              <w:t xml:space="preserve">программе </w:t>
            </w:r>
            <w:r w:rsidRPr="00E50CFB">
              <w:rPr>
                <w:szCs w:val="28"/>
              </w:rPr>
              <w:t>«Переселение граждан из аварийного жилищного фонда</w:t>
            </w:r>
          </w:p>
          <w:p w:rsidR="005276BD" w:rsidRPr="00E50CFB" w:rsidRDefault="005276BD" w:rsidP="00120964">
            <w:pPr>
              <w:pStyle w:val="ab"/>
              <w:ind w:left="37" w:firstLine="709"/>
              <w:jc w:val="center"/>
              <w:rPr>
                <w:szCs w:val="28"/>
              </w:rPr>
            </w:pPr>
            <w:r w:rsidRPr="00E50CFB">
              <w:rPr>
                <w:szCs w:val="28"/>
              </w:rPr>
              <w:t>на территории муниципального образования Щербиновский район</w:t>
            </w:r>
            <w:r>
              <w:rPr>
                <w:szCs w:val="28"/>
              </w:rPr>
              <w:t>»</w:t>
            </w:r>
          </w:p>
          <w:p w:rsidR="005276BD" w:rsidRPr="00E50CFB" w:rsidRDefault="005276BD" w:rsidP="00120964">
            <w:pPr>
              <w:keepNext/>
              <w:ind w:left="-57" w:right="-57"/>
              <w:contextualSpacing/>
              <w:jc w:val="center"/>
              <w:outlineLvl w:val="1"/>
              <w:rPr>
                <w:rFonts w:cs="Times New Roman"/>
                <w:szCs w:val="28"/>
                <w:lang w:eastAsia="ar-SA"/>
              </w:rPr>
            </w:pPr>
            <w:r w:rsidRPr="00E50CFB">
              <w:rPr>
                <w:szCs w:val="28"/>
              </w:rPr>
              <w:t>на 202</w:t>
            </w:r>
            <w:r>
              <w:rPr>
                <w:szCs w:val="28"/>
              </w:rPr>
              <w:t>2</w:t>
            </w:r>
            <w:r w:rsidRPr="00E50CFB">
              <w:rPr>
                <w:szCs w:val="28"/>
              </w:rPr>
              <w:t>-202</w:t>
            </w:r>
            <w:r>
              <w:rPr>
                <w:szCs w:val="28"/>
              </w:rPr>
              <w:t>4</w:t>
            </w:r>
            <w:r w:rsidRPr="00E50CFB">
              <w:rPr>
                <w:szCs w:val="28"/>
              </w:rPr>
              <w:t xml:space="preserve"> годы</w:t>
            </w:r>
          </w:p>
        </w:tc>
      </w:tr>
    </w:tbl>
    <w:p w:rsidR="005276BD" w:rsidRDefault="005276BD" w:rsidP="005276BD">
      <w:pPr>
        <w:rPr>
          <w:rFonts w:cs="Times New Roman"/>
          <w:szCs w:val="28"/>
          <w:lang w:eastAsia="ar-SA"/>
        </w:rPr>
      </w:pPr>
    </w:p>
    <w:p w:rsidR="005276BD" w:rsidRDefault="005276BD" w:rsidP="005276BD">
      <w:pPr>
        <w:jc w:val="center"/>
        <w:rPr>
          <w:rFonts w:cs="Times New Roman"/>
          <w:b/>
          <w:szCs w:val="28"/>
          <w:lang w:eastAsia="en-US"/>
        </w:rPr>
      </w:pPr>
      <w:r>
        <w:rPr>
          <w:rFonts w:cs="Times New Roman"/>
          <w:b/>
          <w:szCs w:val="28"/>
          <w:lang w:eastAsia="en-US"/>
        </w:rPr>
        <w:t>Сведения о многоквартирных домах, признанных аварийными после 1 января 2020 года</w:t>
      </w:r>
    </w:p>
    <w:p w:rsidR="005276BD" w:rsidRDefault="005276BD" w:rsidP="005276BD">
      <w:pPr>
        <w:jc w:val="center"/>
        <w:rPr>
          <w:rFonts w:cs="Times New Roman"/>
          <w:b/>
          <w:szCs w:val="28"/>
          <w:lang w:eastAsia="en-US"/>
        </w:rPr>
      </w:pPr>
    </w:p>
    <w:tbl>
      <w:tblPr>
        <w:tblStyle w:val="affffa"/>
        <w:tblW w:w="5000" w:type="pct"/>
        <w:tblLook w:val="04A0" w:firstRow="1" w:lastRow="0" w:firstColumn="1" w:lastColumn="0" w:noHBand="0" w:noVBand="1"/>
      </w:tblPr>
      <w:tblGrid>
        <w:gridCol w:w="467"/>
        <w:gridCol w:w="1867"/>
        <w:gridCol w:w="1335"/>
        <w:gridCol w:w="1681"/>
        <w:gridCol w:w="1110"/>
        <w:gridCol w:w="951"/>
        <w:gridCol w:w="1110"/>
        <w:gridCol w:w="1276"/>
      </w:tblGrid>
      <w:tr w:rsidR="005276BD" w:rsidRPr="003E4064" w:rsidTr="00120964">
        <w:tc>
          <w:tcPr>
            <w:tcW w:w="213" w:type="pct"/>
            <w:vMerge w:val="restart"/>
            <w:vAlign w:val="center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 w:rsidRPr="003E4064">
              <w:rPr>
                <w:rFonts w:cs="Times New Roman"/>
                <w:lang w:eastAsia="en-US"/>
              </w:rPr>
              <w:t>№ п/п</w:t>
            </w:r>
          </w:p>
        </w:tc>
        <w:tc>
          <w:tcPr>
            <w:tcW w:w="1118" w:type="pct"/>
            <w:vMerge w:val="restart"/>
            <w:vAlign w:val="center"/>
          </w:tcPr>
          <w:p w:rsidR="005276BD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Адрес многоквартирного</w:t>
            </w:r>
          </w:p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дома</w:t>
            </w:r>
          </w:p>
        </w:tc>
        <w:tc>
          <w:tcPr>
            <w:tcW w:w="585" w:type="pct"/>
            <w:vMerge w:val="restart"/>
            <w:vAlign w:val="center"/>
          </w:tcPr>
          <w:p w:rsidR="005276BD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Год ввода </w:t>
            </w:r>
          </w:p>
          <w:p w:rsidR="005276BD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дома в </w:t>
            </w:r>
          </w:p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эксплуатацию</w:t>
            </w:r>
          </w:p>
        </w:tc>
        <w:tc>
          <w:tcPr>
            <w:tcW w:w="714" w:type="pct"/>
            <w:vMerge w:val="restart"/>
            <w:vAlign w:val="center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Дата признания многоквартирного дома аварийным</w:t>
            </w:r>
          </w:p>
        </w:tc>
        <w:tc>
          <w:tcPr>
            <w:tcW w:w="1722" w:type="pct"/>
            <w:gridSpan w:val="3"/>
            <w:vAlign w:val="center"/>
          </w:tcPr>
          <w:p w:rsidR="005276BD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Сведения об аварийном жилищном фонде, подлежащем расселению до 1 января 2025 года</w:t>
            </w:r>
          </w:p>
        </w:tc>
        <w:tc>
          <w:tcPr>
            <w:tcW w:w="648" w:type="pct"/>
            <w:vMerge w:val="restart"/>
            <w:vAlign w:val="center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Планируемая дата окончания расселения</w:t>
            </w:r>
          </w:p>
        </w:tc>
      </w:tr>
      <w:tr w:rsidR="005276BD" w:rsidRPr="003E4064" w:rsidTr="00120964">
        <w:tc>
          <w:tcPr>
            <w:tcW w:w="213" w:type="pct"/>
            <w:vMerge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1118" w:type="pct"/>
            <w:vMerge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585" w:type="pct"/>
            <w:vMerge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714" w:type="pct"/>
            <w:vMerge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604" w:type="pct"/>
            <w:vAlign w:val="center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количество квартир</w:t>
            </w:r>
          </w:p>
        </w:tc>
        <w:tc>
          <w:tcPr>
            <w:tcW w:w="628" w:type="pct"/>
            <w:vAlign w:val="center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площадь, кв.м</w:t>
            </w:r>
          </w:p>
        </w:tc>
        <w:tc>
          <w:tcPr>
            <w:tcW w:w="490" w:type="pct"/>
            <w:vAlign w:val="center"/>
          </w:tcPr>
          <w:p w:rsidR="005276BD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количество</w:t>
            </w:r>
          </w:p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человек</w:t>
            </w:r>
          </w:p>
        </w:tc>
        <w:tc>
          <w:tcPr>
            <w:tcW w:w="648" w:type="pct"/>
            <w:vMerge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</w:p>
        </w:tc>
      </w:tr>
      <w:tr w:rsidR="005276BD" w:rsidRPr="003E4064" w:rsidTr="00120964">
        <w:tc>
          <w:tcPr>
            <w:tcW w:w="213" w:type="pct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118" w:type="pct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</w:t>
            </w:r>
          </w:p>
        </w:tc>
        <w:tc>
          <w:tcPr>
            <w:tcW w:w="585" w:type="pct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3</w:t>
            </w:r>
          </w:p>
        </w:tc>
        <w:tc>
          <w:tcPr>
            <w:tcW w:w="714" w:type="pct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4</w:t>
            </w:r>
          </w:p>
        </w:tc>
        <w:tc>
          <w:tcPr>
            <w:tcW w:w="604" w:type="pct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5</w:t>
            </w:r>
          </w:p>
        </w:tc>
        <w:tc>
          <w:tcPr>
            <w:tcW w:w="628" w:type="pct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6</w:t>
            </w:r>
          </w:p>
        </w:tc>
        <w:tc>
          <w:tcPr>
            <w:tcW w:w="490" w:type="pct"/>
          </w:tcPr>
          <w:p w:rsidR="005276BD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7</w:t>
            </w:r>
          </w:p>
        </w:tc>
        <w:tc>
          <w:tcPr>
            <w:tcW w:w="648" w:type="pct"/>
          </w:tcPr>
          <w:p w:rsidR="005276BD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8</w:t>
            </w:r>
          </w:p>
        </w:tc>
      </w:tr>
      <w:tr w:rsidR="005276BD" w:rsidRPr="003E4064" w:rsidTr="00120964">
        <w:tc>
          <w:tcPr>
            <w:tcW w:w="213" w:type="pct"/>
            <w:vAlign w:val="center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118" w:type="pct"/>
          </w:tcPr>
          <w:p w:rsidR="005276BD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Краснодарский край, Щербиновский район, станица Старощербиновская, </w:t>
            </w:r>
          </w:p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улица Энгельса, дом 162</w:t>
            </w:r>
          </w:p>
        </w:tc>
        <w:tc>
          <w:tcPr>
            <w:tcW w:w="585" w:type="pct"/>
            <w:vAlign w:val="center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1959</w:t>
            </w:r>
          </w:p>
        </w:tc>
        <w:tc>
          <w:tcPr>
            <w:tcW w:w="714" w:type="pct"/>
            <w:vAlign w:val="center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21.10.2020</w:t>
            </w:r>
          </w:p>
        </w:tc>
        <w:tc>
          <w:tcPr>
            <w:tcW w:w="604" w:type="pct"/>
            <w:vAlign w:val="center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7</w:t>
            </w:r>
          </w:p>
        </w:tc>
        <w:tc>
          <w:tcPr>
            <w:tcW w:w="628" w:type="pct"/>
            <w:vAlign w:val="center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243,7</w:t>
            </w:r>
          </w:p>
        </w:tc>
        <w:tc>
          <w:tcPr>
            <w:tcW w:w="490" w:type="pct"/>
            <w:vAlign w:val="center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13</w:t>
            </w:r>
          </w:p>
        </w:tc>
        <w:tc>
          <w:tcPr>
            <w:tcW w:w="648" w:type="pct"/>
            <w:vAlign w:val="center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30.12.2024</w:t>
            </w:r>
          </w:p>
        </w:tc>
      </w:tr>
      <w:tr w:rsidR="005276BD" w:rsidRPr="003E4064" w:rsidTr="00120964">
        <w:tc>
          <w:tcPr>
            <w:tcW w:w="213" w:type="pct"/>
            <w:vAlign w:val="center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</w:t>
            </w:r>
          </w:p>
        </w:tc>
        <w:tc>
          <w:tcPr>
            <w:tcW w:w="1118" w:type="pct"/>
          </w:tcPr>
          <w:p w:rsidR="005276BD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Краснодарский край, </w:t>
            </w:r>
          </w:p>
          <w:p w:rsidR="005276BD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Щербиновский район, </w:t>
            </w:r>
          </w:p>
          <w:p w:rsidR="005276BD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станица Старощербиновская, </w:t>
            </w:r>
          </w:p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улица Энгельса, дом 164</w:t>
            </w:r>
          </w:p>
        </w:tc>
        <w:tc>
          <w:tcPr>
            <w:tcW w:w="585" w:type="pct"/>
            <w:vAlign w:val="center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1954</w:t>
            </w:r>
          </w:p>
        </w:tc>
        <w:tc>
          <w:tcPr>
            <w:tcW w:w="714" w:type="pct"/>
            <w:vAlign w:val="center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21.10.2020</w:t>
            </w:r>
          </w:p>
        </w:tc>
        <w:tc>
          <w:tcPr>
            <w:tcW w:w="604" w:type="pct"/>
            <w:vAlign w:val="center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5</w:t>
            </w:r>
          </w:p>
        </w:tc>
        <w:tc>
          <w:tcPr>
            <w:tcW w:w="628" w:type="pct"/>
            <w:vAlign w:val="center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234,7</w:t>
            </w:r>
          </w:p>
        </w:tc>
        <w:tc>
          <w:tcPr>
            <w:tcW w:w="490" w:type="pct"/>
            <w:vAlign w:val="center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6</w:t>
            </w:r>
          </w:p>
        </w:tc>
        <w:tc>
          <w:tcPr>
            <w:tcW w:w="648" w:type="pct"/>
            <w:vAlign w:val="center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30.12.2024</w:t>
            </w:r>
          </w:p>
        </w:tc>
      </w:tr>
      <w:tr w:rsidR="005276BD" w:rsidRPr="003E4064" w:rsidTr="00120964">
        <w:tc>
          <w:tcPr>
            <w:tcW w:w="213" w:type="pct"/>
            <w:vAlign w:val="center"/>
          </w:tcPr>
          <w:p w:rsidR="005276BD" w:rsidRDefault="005276BD" w:rsidP="00120964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1118" w:type="pct"/>
          </w:tcPr>
          <w:p w:rsidR="005276BD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ИТОГО</w:t>
            </w:r>
          </w:p>
        </w:tc>
        <w:tc>
          <w:tcPr>
            <w:tcW w:w="585" w:type="pct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714" w:type="pct"/>
            <w:vAlign w:val="center"/>
          </w:tcPr>
          <w:p w:rsidR="005276BD" w:rsidRDefault="005276BD" w:rsidP="00120964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604" w:type="pct"/>
            <w:vAlign w:val="center"/>
          </w:tcPr>
          <w:p w:rsidR="005276BD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12</w:t>
            </w:r>
          </w:p>
        </w:tc>
        <w:tc>
          <w:tcPr>
            <w:tcW w:w="628" w:type="pct"/>
            <w:vAlign w:val="center"/>
          </w:tcPr>
          <w:p w:rsidR="005276BD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478,4</w:t>
            </w:r>
          </w:p>
        </w:tc>
        <w:tc>
          <w:tcPr>
            <w:tcW w:w="490" w:type="pct"/>
            <w:vAlign w:val="center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19</w:t>
            </w:r>
          </w:p>
        </w:tc>
        <w:tc>
          <w:tcPr>
            <w:tcW w:w="648" w:type="pct"/>
            <w:vAlign w:val="center"/>
          </w:tcPr>
          <w:p w:rsidR="005276BD" w:rsidRDefault="005276BD" w:rsidP="00120964">
            <w:pPr>
              <w:jc w:val="center"/>
              <w:rPr>
                <w:rFonts w:cs="Times New Roman"/>
                <w:lang w:eastAsia="en-US"/>
              </w:rPr>
            </w:pPr>
          </w:p>
        </w:tc>
      </w:tr>
    </w:tbl>
    <w:p w:rsidR="005276BD" w:rsidRDefault="005276BD" w:rsidP="005276BD">
      <w:pPr>
        <w:tabs>
          <w:tab w:val="left" w:pos="900"/>
        </w:tabs>
        <w:rPr>
          <w:rFonts w:cs="Times New Roman"/>
          <w:szCs w:val="28"/>
          <w:lang w:eastAsia="ar-SA"/>
        </w:rPr>
      </w:pPr>
    </w:p>
    <w:p w:rsidR="005276BD" w:rsidRDefault="005276BD" w:rsidP="005276BD">
      <w:pPr>
        <w:tabs>
          <w:tab w:val="left" w:pos="900"/>
        </w:tabs>
        <w:rPr>
          <w:rFonts w:cs="Times New Roman"/>
          <w:szCs w:val="28"/>
          <w:lang w:eastAsia="ar-SA"/>
        </w:rPr>
      </w:pPr>
    </w:p>
    <w:p w:rsidR="005276BD" w:rsidRDefault="005276BD" w:rsidP="005276BD">
      <w:pPr>
        <w:tabs>
          <w:tab w:val="left" w:pos="900"/>
        </w:tabs>
        <w:rPr>
          <w:rFonts w:cs="Times New Roman"/>
          <w:szCs w:val="28"/>
          <w:lang w:eastAsia="ar-SA"/>
        </w:rPr>
      </w:pPr>
    </w:p>
    <w:p w:rsidR="005276BD" w:rsidRDefault="005276BD" w:rsidP="005276BD">
      <w:pPr>
        <w:tabs>
          <w:tab w:val="left" w:pos="900"/>
        </w:tabs>
        <w:rPr>
          <w:rFonts w:cs="Times New Roman"/>
          <w:szCs w:val="28"/>
          <w:lang w:eastAsia="ar-SA"/>
        </w:rPr>
      </w:pPr>
      <w:r>
        <w:rPr>
          <w:rFonts w:cs="Times New Roman"/>
          <w:szCs w:val="28"/>
          <w:lang w:eastAsia="ar-SA"/>
        </w:rPr>
        <w:t xml:space="preserve">Исполняющий обязанности </w:t>
      </w:r>
    </w:p>
    <w:p w:rsidR="005276BD" w:rsidRPr="00297445" w:rsidRDefault="005276BD" w:rsidP="005276BD">
      <w:pPr>
        <w:tabs>
          <w:tab w:val="left" w:pos="900"/>
        </w:tabs>
        <w:rPr>
          <w:rFonts w:cs="Times New Roman"/>
          <w:szCs w:val="28"/>
          <w:lang w:eastAsia="ar-SA"/>
        </w:rPr>
      </w:pPr>
      <w:r>
        <w:rPr>
          <w:rFonts w:cs="Times New Roman"/>
          <w:szCs w:val="28"/>
          <w:lang w:eastAsia="ar-SA"/>
        </w:rPr>
        <w:t>з</w:t>
      </w:r>
      <w:r w:rsidRPr="00297445">
        <w:rPr>
          <w:rFonts w:cs="Times New Roman"/>
          <w:szCs w:val="28"/>
          <w:lang w:eastAsia="ar-SA"/>
        </w:rPr>
        <w:t>аместител</w:t>
      </w:r>
      <w:r>
        <w:rPr>
          <w:rFonts w:cs="Times New Roman"/>
          <w:szCs w:val="28"/>
          <w:lang w:eastAsia="ar-SA"/>
        </w:rPr>
        <w:t>я</w:t>
      </w:r>
      <w:r w:rsidRPr="00297445">
        <w:rPr>
          <w:rFonts w:cs="Times New Roman"/>
          <w:szCs w:val="28"/>
          <w:lang w:eastAsia="ar-SA"/>
        </w:rPr>
        <w:t xml:space="preserve"> главы</w:t>
      </w:r>
    </w:p>
    <w:p w:rsidR="005276BD" w:rsidRPr="00297445" w:rsidRDefault="005276BD" w:rsidP="005276BD">
      <w:pPr>
        <w:tabs>
          <w:tab w:val="left" w:pos="900"/>
        </w:tabs>
        <w:rPr>
          <w:rFonts w:cs="Times New Roman"/>
          <w:szCs w:val="28"/>
          <w:lang w:eastAsia="ar-SA"/>
        </w:rPr>
      </w:pPr>
      <w:r w:rsidRPr="00297445">
        <w:rPr>
          <w:rFonts w:cs="Times New Roman"/>
          <w:szCs w:val="28"/>
          <w:lang w:eastAsia="ar-SA"/>
        </w:rPr>
        <w:t>муниципального образования</w:t>
      </w:r>
    </w:p>
    <w:p w:rsidR="005276BD" w:rsidRPr="00297445" w:rsidRDefault="005276BD" w:rsidP="005276BD">
      <w:pPr>
        <w:tabs>
          <w:tab w:val="left" w:pos="900"/>
        </w:tabs>
        <w:rPr>
          <w:rFonts w:cs="Times New Roman"/>
          <w:szCs w:val="28"/>
          <w:lang w:eastAsia="ar-SA"/>
        </w:rPr>
      </w:pPr>
      <w:r w:rsidRPr="00297445">
        <w:rPr>
          <w:rFonts w:cs="Times New Roman"/>
          <w:szCs w:val="28"/>
          <w:lang w:eastAsia="ar-SA"/>
        </w:rPr>
        <w:lastRenderedPageBreak/>
        <w:t xml:space="preserve">Щербиновский район </w:t>
      </w:r>
      <w:r>
        <w:rPr>
          <w:rFonts w:cs="Times New Roman"/>
          <w:szCs w:val="28"/>
          <w:lang w:eastAsia="ar-SA"/>
        </w:rPr>
        <w:t xml:space="preserve">                                                                                                                                                 В.И. Щербина</w:t>
      </w:r>
    </w:p>
    <w:p w:rsidR="00FF501F" w:rsidRPr="005276BD" w:rsidRDefault="00FF501F" w:rsidP="005276BD">
      <w:pPr>
        <w:tabs>
          <w:tab w:val="left" w:pos="1305"/>
        </w:tabs>
      </w:pPr>
    </w:p>
    <w:sectPr w:rsidR="00FF501F" w:rsidRPr="005276BD" w:rsidSect="0053684B">
      <w:headerReference w:type="even" r:id="rId10"/>
      <w:headerReference w:type="default" r:id="rId11"/>
      <w:pgSz w:w="11906" w:h="16838"/>
      <w:pgMar w:top="1134" w:right="62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6320" w:rsidRDefault="00386320">
      <w:r>
        <w:separator/>
      </w:r>
    </w:p>
  </w:endnote>
  <w:endnote w:type="continuationSeparator" w:id="0">
    <w:p w:rsidR="00386320" w:rsidRDefault="00386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6320" w:rsidRDefault="00386320">
      <w:r>
        <w:separator/>
      </w:r>
    </w:p>
  </w:footnote>
  <w:footnote w:type="continuationSeparator" w:id="0">
    <w:p w:rsidR="00386320" w:rsidRDefault="003863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27398855"/>
      <w:docPartObj>
        <w:docPartGallery w:val="Page Numbers (Top of Page)"/>
        <w:docPartUnique/>
      </w:docPartObj>
    </w:sdtPr>
    <w:sdtEndPr/>
    <w:sdtContent>
      <w:p w:rsidR="00B17FF5" w:rsidRDefault="00B17FF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2550">
          <w:rPr>
            <w:noProof/>
          </w:rPr>
          <w:t>8</w:t>
        </w:r>
        <w:r>
          <w:fldChar w:fldCharType="end"/>
        </w:r>
      </w:p>
    </w:sdtContent>
  </w:sdt>
  <w:p w:rsidR="00B17FF5" w:rsidRDefault="00B17FF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76BD" w:rsidRDefault="005276BD">
    <w:pPr>
      <w:pStyle w:val="a3"/>
      <w:jc w:val="center"/>
    </w:pPr>
  </w:p>
  <w:p w:rsidR="005276BD" w:rsidRDefault="005276B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BC6" w:rsidRDefault="00872E1D" w:rsidP="00F5098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91BC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52550">
      <w:rPr>
        <w:rStyle w:val="a5"/>
        <w:noProof/>
      </w:rPr>
      <w:t>14</w:t>
    </w:r>
    <w:r>
      <w:rPr>
        <w:rStyle w:val="a5"/>
      </w:rPr>
      <w:fldChar w:fldCharType="end"/>
    </w:r>
  </w:p>
  <w:p w:rsidR="00991BC6" w:rsidRDefault="00991BC6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BC6" w:rsidRDefault="00991BC6" w:rsidP="00645834">
    <w:pPr>
      <w:pStyle w:val="a3"/>
      <w:jc w:val="center"/>
    </w:pPr>
    <w: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A4A3B"/>
    <w:multiLevelType w:val="hybridMultilevel"/>
    <w:tmpl w:val="501812CC"/>
    <w:lvl w:ilvl="0" w:tplc="3B8E396C">
      <w:start w:val="1"/>
      <w:numFmt w:val="decimal"/>
      <w:lvlText w:val="%1."/>
      <w:lvlJc w:val="left"/>
      <w:pPr>
        <w:ind w:left="14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13A250C5"/>
    <w:multiLevelType w:val="hybridMultilevel"/>
    <w:tmpl w:val="42AC18BC"/>
    <w:lvl w:ilvl="0" w:tplc="8ABAA1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5A5178B"/>
    <w:multiLevelType w:val="hybridMultilevel"/>
    <w:tmpl w:val="E4289946"/>
    <w:lvl w:ilvl="0" w:tplc="3B0EE448">
      <w:start w:val="1"/>
      <w:numFmt w:val="decimal"/>
      <w:lvlText w:val="%1."/>
      <w:lvlJc w:val="left"/>
      <w:pPr>
        <w:ind w:left="1440" w:hanging="360"/>
      </w:pPr>
      <w:rPr>
        <w:rFonts w:cs="Arial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7D62D84"/>
    <w:multiLevelType w:val="hybridMultilevel"/>
    <w:tmpl w:val="89005C24"/>
    <w:lvl w:ilvl="0" w:tplc="D398026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2ADB46F7"/>
    <w:multiLevelType w:val="hybridMultilevel"/>
    <w:tmpl w:val="0AC20F1A"/>
    <w:lvl w:ilvl="0" w:tplc="749AC9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5393AF6"/>
    <w:multiLevelType w:val="hybridMultilevel"/>
    <w:tmpl w:val="52A63B30"/>
    <w:lvl w:ilvl="0" w:tplc="D3FC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3F72F3"/>
    <w:multiLevelType w:val="hybridMultilevel"/>
    <w:tmpl w:val="A358F934"/>
    <w:lvl w:ilvl="0" w:tplc="3B0EE448">
      <w:start w:val="1"/>
      <w:numFmt w:val="decimal"/>
      <w:lvlText w:val="%1."/>
      <w:lvlJc w:val="left"/>
      <w:pPr>
        <w:ind w:left="1080" w:hanging="360"/>
      </w:pPr>
      <w:rPr>
        <w:rFonts w:cs="Arial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E58791C"/>
    <w:multiLevelType w:val="singleLevel"/>
    <w:tmpl w:val="D65E5366"/>
    <w:lvl w:ilvl="0">
      <w:start w:val="2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7CD83EF0"/>
    <w:multiLevelType w:val="hybridMultilevel"/>
    <w:tmpl w:val="501812CC"/>
    <w:lvl w:ilvl="0" w:tplc="3B8E396C">
      <w:start w:val="1"/>
      <w:numFmt w:val="decimal"/>
      <w:lvlText w:val="%1."/>
      <w:lvlJc w:val="left"/>
      <w:pPr>
        <w:ind w:left="14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4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4F66"/>
    <w:rsid w:val="000067FC"/>
    <w:rsid w:val="00031985"/>
    <w:rsid w:val="00052EEC"/>
    <w:rsid w:val="00055C34"/>
    <w:rsid w:val="00066FB6"/>
    <w:rsid w:val="00086852"/>
    <w:rsid w:val="000C248A"/>
    <w:rsid w:val="000C642C"/>
    <w:rsid w:val="001016CA"/>
    <w:rsid w:val="001334C5"/>
    <w:rsid w:val="00160031"/>
    <w:rsid w:val="00183032"/>
    <w:rsid w:val="0018323B"/>
    <w:rsid w:val="001A53D0"/>
    <w:rsid w:val="001E4F44"/>
    <w:rsid w:val="00203AB9"/>
    <w:rsid w:val="002167A9"/>
    <w:rsid w:val="00246E7D"/>
    <w:rsid w:val="00273276"/>
    <w:rsid w:val="0027338A"/>
    <w:rsid w:val="0029636E"/>
    <w:rsid w:val="002B11E7"/>
    <w:rsid w:val="002E1ABD"/>
    <w:rsid w:val="00337705"/>
    <w:rsid w:val="00342C2B"/>
    <w:rsid w:val="003510FB"/>
    <w:rsid w:val="00352598"/>
    <w:rsid w:val="00360EE0"/>
    <w:rsid w:val="00373B6E"/>
    <w:rsid w:val="00386320"/>
    <w:rsid w:val="003A52A0"/>
    <w:rsid w:val="003B387E"/>
    <w:rsid w:val="003B5F37"/>
    <w:rsid w:val="003D7133"/>
    <w:rsid w:val="00422CF6"/>
    <w:rsid w:val="004415D4"/>
    <w:rsid w:val="00460504"/>
    <w:rsid w:val="004D1EB4"/>
    <w:rsid w:val="004D7608"/>
    <w:rsid w:val="00503CB7"/>
    <w:rsid w:val="005176D7"/>
    <w:rsid w:val="005276BD"/>
    <w:rsid w:val="00535A03"/>
    <w:rsid w:val="0053684B"/>
    <w:rsid w:val="005623DC"/>
    <w:rsid w:val="0057575C"/>
    <w:rsid w:val="005B497F"/>
    <w:rsid w:val="005B6464"/>
    <w:rsid w:val="005C596B"/>
    <w:rsid w:val="005D474D"/>
    <w:rsid w:val="005E5047"/>
    <w:rsid w:val="006050DB"/>
    <w:rsid w:val="006105AD"/>
    <w:rsid w:val="00612635"/>
    <w:rsid w:val="00622911"/>
    <w:rsid w:val="00626E68"/>
    <w:rsid w:val="0063376B"/>
    <w:rsid w:val="00645834"/>
    <w:rsid w:val="0068554D"/>
    <w:rsid w:val="00692464"/>
    <w:rsid w:val="006A147B"/>
    <w:rsid w:val="006A3093"/>
    <w:rsid w:val="006B1FF4"/>
    <w:rsid w:val="006B5475"/>
    <w:rsid w:val="006B5601"/>
    <w:rsid w:val="006C610A"/>
    <w:rsid w:val="006E5191"/>
    <w:rsid w:val="006F7DA0"/>
    <w:rsid w:val="007074ED"/>
    <w:rsid w:val="00710E66"/>
    <w:rsid w:val="007269C5"/>
    <w:rsid w:val="00775AA8"/>
    <w:rsid w:val="00787B74"/>
    <w:rsid w:val="007C42D1"/>
    <w:rsid w:val="007D2CF3"/>
    <w:rsid w:val="007F4E0A"/>
    <w:rsid w:val="007F6659"/>
    <w:rsid w:val="00803072"/>
    <w:rsid w:val="00810E76"/>
    <w:rsid w:val="0081631C"/>
    <w:rsid w:val="0082334D"/>
    <w:rsid w:val="00872E1D"/>
    <w:rsid w:val="008870B2"/>
    <w:rsid w:val="008A62DD"/>
    <w:rsid w:val="008B0002"/>
    <w:rsid w:val="008C22A4"/>
    <w:rsid w:val="008D55AC"/>
    <w:rsid w:val="0090072A"/>
    <w:rsid w:val="00916397"/>
    <w:rsid w:val="009166B8"/>
    <w:rsid w:val="00927A15"/>
    <w:rsid w:val="009327A1"/>
    <w:rsid w:val="00941B84"/>
    <w:rsid w:val="009626AE"/>
    <w:rsid w:val="00975A35"/>
    <w:rsid w:val="00975F4B"/>
    <w:rsid w:val="009760DD"/>
    <w:rsid w:val="00982637"/>
    <w:rsid w:val="00983745"/>
    <w:rsid w:val="00991BC6"/>
    <w:rsid w:val="00993767"/>
    <w:rsid w:val="00994BD8"/>
    <w:rsid w:val="009C0DD9"/>
    <w:rsid w:val="009E565B"/>
    <w:rsid w:val="009F2957"/>
    <w:rsid w:val="00A04156"/>
    <w:rsid w:val="00A11EA1"/>
    <w:rsid w:val="00A252C6"/>
    <w:rsid w:val="00A36305"/>
    <w:rsid w:val="00A63FB1"/>
    <w:rsid w:val="00A71B5F"/>
    <w:rsid w:val="00A76414"/>
    <w:rsid w:val="00A82727"/>
    <w:rsid w:val="00AA4EFC"/>
    <w:rsid w:val="00AB0A2B"/>
    <w:rsid w:val="00AC322F"/>
    <w:rsid w:val="00AC5AFC"/>
    <w:rsid w:val="00AD5EDA"/>
    <w:rsid w:val="00AE0EA7"/>
    <w:rsid w:val="00AE5D5C"/>
    <w:rsid w:val="00AF6FFA"/>
    <w:rsid w:val="00B17FF5"/>
    <w:rsid w:val="00B21305"/>
    <w:rsid w:val="00B24002"/>
    <w:rsid w:val="00B448D9"/>
    <w:rsid w:val="00B45F4B"/>
    <w:rsid w:val="00B76061"/>
    <w:rsid w:val="00B770E9"/>
    <w:rsid w:val="00B92448"/>
    <w:rsid w:val="00B934F7"/>
    <w:rsid w:val="00BA1877"/>
    <w:rsid w:val="00BA4C6F"/>
    <w:rsid w:val="00BB1F72"/>
    <w:rsid w:val="00BB2F46"/>
    <w:rsid w:val="00C703EC"/>
    <w:rsid w:val="00C80DA0"/>
    <w:rsid w:val="00CB21C6"/>
    <w:rsid w:val="00CD4A20"/>
    <w:rsid w:val="00D10CCE"/>
    <w:rsid w:val="00D32EB9"/>
    <w:rsid w:val="00D35C22"/>
    <w:rsid w:val="00D41593"/>
    <w:rsid w:val="00D44D55"/>
    <w:rsid w:val="00D53438"/>
    <w:rsid w:val="00D64013"/>
    <w:rsid w:val="00D750F6"/>
    <w:rsid w:val="00D762F7"/>
    <w:rsid w:val="00D821B5"/>
    <w:rsid w:val="00D87298"/>
    <w:rsid w:val="00DF3B61"/>
    <w:rsid w:val="00DF5588"/>
    <w:rsid w:val="00E24E62"/>
    <w:rsid w:val="00E4196B"/>
    <w:rsid w:val="00EB4713"/>
    <w:rsid w:val="00EB61B8"/>
    <w:rsid w:val="00EC41C2"/>
    <w:rsid w:val="00F25B12"/>
    <w:rsid w:val="00F44F66"/>
    <w:rsid w:val="00F5098F"/>
    <w:rsid w:val="00F52550"/>
    <w:rsid w:val="00F56660"/>
    <w:rsid w:val="00F56ACE"/>
    <w:rsid w:val="00F656F2"/>
    <w:rsid w:val="00F9052D"/>
    <w:rsid w:val="00FA334E"/>
    <w:rsid w:val="00FC1353"/>
    <w:rsid w:val="00FF501F"/>
    <w:rsid w:val="00FF7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A125EC"/>
  <w15:docId w15:val="{0D2DB7A5-C77D-4AD3-A6CD-9D02E0708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F66"/>
    <w:rPr>
      <w:rFonts w:cs="Arial"/>
      <w:bCs/>
      <w:sz w:val="28"/>
    </w:rPr>
  </w:style>
  <w:style w:type="paragraph" w:styleId="1">
    <w:name w:val="heading 1"/>
    <w:basedOn w:val="a"/>
    <w:next w:val="a"/>
    <w:link w:val="10"/>
    <w:uiPriority w:val="99"/>
    <w:qFormat/>
    <w:rsid w:val="005276B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5276BD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5276BD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5276BD"/>
    <w:pPr>
      <w:outlineLvl w:val="3"/>
    </w:pPr>
  </w:style>
  <w:style w:type="paragraph" w:styleId="5">
    <w:name w:val="heading 5"/>
    <w:basedOn w:val="a"/>
    <w:next w:val="a"/>
    <w:link w:val="50"/>
    <w:uiPriority w:val="9"/>
    <w:unhideWhenUsed/>
    <w:qFormat/>
    <w:rsid w:val="005276BD"/>
    <w:pPr>
      <w:widowControl w:val="0"/>
      <w:autoSpaceDE w:val="0"/>
      <w:autoSpaceDN w:val="0"/>
      <w:adjustRightInd w:val="0"/>
      <w:spacing w:before="240" w:after="60"/>
      <w:ind w:firstLine="720"/>
      <w:jc w:val="both"/>
      <w:outlineLvl w:val="4"/>
    </w:pPr>
    <w:rPr>
      <w:rFonts w:ascii="Calibri" w:hAnsi="Calibri" w:cs="Times New Roman"/>
      <w:b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5276BD"/>
    <w:pPr>
      <w:widowControl w:val="0"/>
      <w:autoSpaceDE w:val="0"/>
      <w:autoSpaceDN w:val="0"/>
      <w:adjustRightInd w:val="0"/>
      <w:spacing w:before="240" w:after="60"/>
      <w:ind w:firstLine="720"/>
      <w:jc w:val="both"/>
      <w:outlineLvl w:val="5"/>
    </w:pPr>
    <w:rPr>
      <w:rFonts w:ascii="Calibri" w:hAnsi="Calibri" w:cs="Times New Roman"/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E0EA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E0EA7"/>
  </w:style>
  <w:style w:type="paragraph" w:styleId="a6">
    <w:name w:val="footer"/>
    <w:basedOn w:val="a"/>
    <w:link w:val="a7"/>
    <w:uiPriority w:val="99"/>
    <w:rsid w:val="00AE0EA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35C22"/>
    <w:rPr>
      <w:rFonts w:cs="Arial"/>
      <w:bCs/>
      <w:sz w:val="28"/>
    </w:rPr>
  </w:style>
  <w:style w:type="paragraph" w:styleId="a8">
    <w:name w:val="Balloon Text"/>
    <w:basedOn w:val="a"/>
    <w:link w:val="a9"/>
    <w:uiPriority w:val="99"/>
    <w:rsid w:val="0064583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rsid w:val="00645834"/>
    <w:rPr>
      <w:rFonts w:ascii="Segoe UI" w:hAnsi="Segoe UI" w:cs="Segoe UI"/>
      <w:bCs/>
      <w:sz w:val="18"/>
      <w:szCs w:val="18"/>
    </w:rPr>
  </w:style>
  <w:style w:type="character" w:styleId="aa">
    <w:name w:val="Hyperlink"/>
    <w:uiPriority w:val="99"/>
    <w:rsid w:val="00B76061"/>
    <w:rPr>
      <w:color w:val="0563C1"/>
      <w:u w:val="single"/>
    </w:rPr>
  </w:style>
  <w:style w:type="paragraph" w:styleId="ab">
    <w:name w:val="No Spacing"/>
    <w:uiPriority w:val="1"/>
    <w:qFormat/>
    <w:rsid w:val="007F6659"/>
    <w:rPr>
      <w:rFonts w:cs="Arial"/>
      <w:bCs/>
      <w:sz w:val="28"/>
    </w:rPr>
  </w:style>
  <w:style w:type="character" w:customStyle="1" w:styleId="10">
    <w:name w:val="Заголовок 1 Знак"/>
    <w:basedOn w:val="a0"/>
    <w:link w:val="1"/>
    <w:uiPriority w:val="99"/>
    <w:rsid w:val="005276BD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5276BD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5276BD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5276BD"/>
    <w:rPr>
      <w:rFonts w:ascii="Arial" w:hAnsi="Arial" w:cs="Arial"/>
      <w:b/>
      <w:bCs/>
      <w:color w:val="26282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5276BD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5276BD"/>
    <w:rPr>
      <w:rFonts w:ascii="Calibri" w:hAnsi="Calibri"/>
      <w:b/>
      <w:bCs/>
      <w:sz w:val="22"/>
      <w:szCs w:val="22"/>
    </w:rPr>
  </w:style>
  <w:style w:type="character" w:customStyle="1" w:styleId="ac">
    <w:name w:val="Цветовое выделение"/>
    <w:uiPriority w:val="99"/>
    <w:rsid w:val="005276BD"/>
    <w:rPr>
      <w:b/>
      <w:bCs/>
      <w:color w:val="26282F"/>
    </w:rPr>
  </w:style>
  <w:style w:type="character" w:customStyle="1" w:styleId="ad">
    <w:name w:val="Гипертекстовая ссылка"/>
    <w:uiPriority w:val="99"/>
    <w:rsid w:val="005276BD"/>
    <w:rPr>
      <w:b/>
      <w:bCs/>
      <w:color w:val="106BBE"/>
    </w:rPr>
  </w:style>
  <w:style w:type="character" w:customStyle="1" w:styleId="ae">
    <w:name w:val="Активная гипертекстовая ссылка"/>
    <w:uiPriority w:val="99"/>
    <w:rsid w:val="005276BD"/>
    <w:rPr>
      <w:b/>
      <w:bCs/>
      <w:color w:val="106BBE"/>
      <w:u w:val="single"/>
    </w:rPr>
  </w:style>
  <w:style w:type="paragraph" w:customStyle="1" w:styleId="af">
    <w:name w:val="Внимание"/>
    <w:basedOn w:val="a"/>
    <w:next w:val="a"/>
    <w:uiPriority w:val="99"/>
    <w:rsid w:val="005276BD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/>
      <w:bCs w:val="0"/>
      <w:sz w:val="24"/>
      <w:szCs w:val="24"/>
      <w:shd w:val="clear" w:color="auto" w:fill="F5F3DA"/>
    </w:rPr>
  </w:style>
  <w:style w:type="paragraph" w:customStyle="1" w:styleId="af0">
    <w:name w:val="Внимание: криминал!!"/>
    <w:basedOn w:val="af"/>
    <w:next w:val="a"/>
    <w:uiPriority w:val="99"/>
    <w:rsid w:val="005276BD"/>
  </w:style>
  <w:style w:type="paragraph" w:customStyle="1" w:styleId="af1">
    <w:name w:val="Внимание: недобросовестность!"/>
    <w:basedOn w:val="af"/>
    <w:next w:val="a"/>
    <w:uiPriority w:val="99"/>
    <w:rsid w:val="005276BD"/>
  </w:style>
  <w:style w:type="character" w:customStyle="1" w:styleId="af2">
    <w:name w:val="Выделение для Базового Поиска"/>
    <w:uiPriority w:val="99"/>
    <w:rsid w:val="005276BD"/>
    <w:rPr>
      <w:b/>
      <w:bCs/>
      <w:color w:val="0058A9"/>
    </w:rPr>
  </w:style>
  <w:style w:type="character" w:customStyle="1" w:styleId="af3">
    <w:name w:val="Выделение для Базового Поиска (курсив)"/>
    <w:uiPriority w:val="99"/>
    <w:rsid w:val="005276BD"/>
    <w:rPr>
      <w:b/>
      <w:bCs/>
      <w:i/>
      <w:iCs/>
      <w:color w:val="0058A9"/>
    </w:rPr>
  </w:style>
  <w:style w:type="paragraph" w:customStyle="1" w:styleId="af4">
    <w:name w:val="Дочерний элемент списка"/>
    <w:basedOn w:val="a"/>
    <w:next w:val="a"/>
    <w:uiPriority w:val="99"/>
    <w:rsid w:val="005276BD"/>
    <w:pPr>
      <w:widowControl w:val="0"/>
      <w:autoSpaceDE w:val="0"/>
      <w:autoSpaceDN w:val="0"/>
      <w:adjustRightInd w:val="0"/>
      <w:jc w:val="both"/>
    </w:pPr>
    <w:rPr>
      <w:rFonts w:ascii="Arial" w:hAnsi="Arial"/>
      <w:bCs w:val="0"/>
      <w:color w:val="868381"/>
      <w:sz w:val="20"/>
    </w:rPr>
  </w:style>
  <w:style w:type="paragraph" w:customStyle="1" w:styleId="af5">
    <w:name w:val="Основное меню (преемственное)"/>
    <w:basedOn w:val="a"/>
    <w:next w:val="a"/>
    <w:uiPriority w:val="99"/>
    <w:rsid w:val="005276BD"/>
    <w:pPr>
      <w:widowControl w:val="0"/>
      <w:autoSpaceDE w:val="0"/>
      <w:autoSpaceDN w:val="0"/>
      <w:adjustRightInd w:val="0"/>
      <w:ind w:firstLine="720"/>
      <w:jc w:val="both"/>
    </w:pPr>
    <w:rPr>
      <w:rFonts w:ascii="Verdana" w:hAnsi="Verdana" w:cs="Verdana"/>
      <w:bCs w:val="0"/>
      <w:sz w:val="22"/>
      <w:szCs w:val="22"/>
    </w:rPr>
  </w:style>
  <w:style w:type="paragraph" w:styleId="af6">
    <w:name w:val="Title"/>
    <w:basedOn w:val="af5"/>
    <w:next w:val="a"/>
    <w:link w:val="af7"/>
    <w:uiPriority w:val="99"/>
    <w:rsid w:val="005276BD"/>
    <w:rPr>
      <w:b/>
      <w:bCs/>
      <w:color w:val="0058A9"/>
      <w:shd w:val="clear" w:color="auto" w:fill="F0F0F0"/>
    </w:rPr>
  </w:style>
  <w:style w:type="character" w:customStyle="1" w:styleId="af7">
    <w:name w:val="Заголовок Знак"/>
    <w:basedOn w:val="a0"/>
    <w:link w:val="af6"/>
    <w:uiPriority w:val="99"/>
    <w:rsid w:val="005276BD"/>
    <w:rPr>
      <w:rFonts w:ascii="Verdana" w:hAnsi="Verdana" w:cs="Verdana"/>
      <w:b/>
      <w:bCs/>
      <w:color w:val="0058A9"/>
      <w:sz w:val="22"/>
      <w:szCs w:val="22"/>
    </w:rPr>
  </w:style>
  <w:style w:type="paragraph" w:customStyle="1" w:styleId="af8">
    <w:name w:val="Заголовок группы контролов"/>
    <w:basedOn w:val="a"/>
    <w:next w:val="a"/>
    <w:uiPriority w:val="99"/>
    <w:rsid w:val="005276BD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b/>
      <w:color w:val="000000"/>
      <w:sz w:val="24"/>
      <w:szCs w:val="24"/>
    </w:rPr>
  </w:style>
  <w:style w:type="paragraph" w:customStyle="1" w:styleId="af9">
    <w:name w:val="Заголовок для информации об изменениях"/>
    <w:basedOn w:val="1"/>
    <w:next w:val="a"/>
    <w:uiPriority w:val="99"/>
    <w:rsid w:val="005276BD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a">
    <w:name w:val="Заголовок распахивающейся части диалога"/>
    <w:basedOn w:val="a"/>
    <w:next w:val="a"/>
    <w:uiPriority w:val="99"/>
    <w:rsid w:val="005276BD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bCs w:val="0"/>
      <w:i/>
      <w:iCs/>
      <w:color w:val="000080"/>
      <w:sz w:val="22"/>
      <w:szCs w:val="22"/>
    </w:rPr>
  </w:style>
  <w:style w:type="character" w:customStyle="1" w:styleId="afb">
    <w:name w:val="Заголовок своего сообщения"/>
    <w:basedOn w:val="ac"/>
    <w:uiPriority w:val="99"/>
    <w:rsid w:val="005276BD"/>
    <w:rPr>
      <w:b/>
      <w:bCs/>
      <w:color w:val="26282F"/>
    </w:rPr>
  </w:style>
  <w:style w:type="paragraph" w:customStyle="1" w:styleId="afc">
    <w:name w:val="Заголовок статьи"/>
    <w:basedOn w:val="a"/>
    <w:next w:val="a"/>
    <w:uiPriority w:val="99"/>
    <w:rsid w:val="005276BD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bCs w:val="0"/>
      <w:sz w:val="24"/>
      <w:szCs w:val="24"/>
    </w:rPr>
  </w:style>
  <w:style w:type="character" w:customStyle="1" w:styleId="afd">
    <w:name w:val="Заголовок чужого сообщения"/>
    <w:uiPriority w:val="99"/>
    <w:rsid w:val="005276BD"/>
    <w:rPr>
      <w:b/>
      <w:bCs/>
      <w:color w:val="FF0000"/>
    </w:rPr>
  </w:style>
  <w:style w:type="paragraph" w:customStyle="1" w:styleId="afe">
    <w:name w:val="Заголовок ЭР (левое окно)"/>
    <w:basedOn w:val="a"/>
    <w:next w:val="a"/>
    <w:uiPriority w:val="99"/>
    <w:rsid w:val="005276BD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hAnsi="Arial"/>
      <w:b/>
      <w:color w:val="26282F"/>
      <w:sz w:val="26"/>
      <w:szCs w:val="26"/>
    </w:rPr>
  </w:style>
  <w:style w:type="paragraph" w:customStyle="1" w:styleId="aff">
    <w:name w:val="Заголовок ЭР (правое окно)"/>
    <w:basedOn w:val="afe"/>
    <w:next w:val="a"/>
    <w:uiPriority w:val="99"/>
    <w:rsid w:val="005276BD"/>
    <w:pPr>
      <w:spacing w:after="0"/>
      <w:jc w:val="left"/>
    </w:pPr>
  </w:style>
  <w:style w:type="paragraph" w:customStyle="1" w:styleId="aff0">
    <w:name w:val="Интерактивный заголовок"/>
    <w:basedOn w:val="af6"/>
    <w:next w:val="a"/>
    <w:uiPriority w:val="99"/>
    <w:rsid w:val="005276BD"/>
    <w:rPr>
      <w:u w:val="single"/>
    </w:rPr>
  </w:style>
  <w:style w:type="paragraph" w:customStyle="1" w:styleId="aff1">
    <w:name w:val="Текст информации об изменениях"/>
    <w:basedOn w:val="a"/>
    <w:next w:val="a"/>
    <w:uiPriority w:val="99"/>
    <w:rsid w:val="005276BD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bCs w:val="0"/>
      <w:color w:val="353842"/>
      <w:sz w:val="18"/>
      <w:szCs w:val="18"/>
    </w:rPr>
  </w:style>
  <w:style w:type="paragraph" w:customStyle="1" w:styleId="aff2">
    <w:name w:val="Информация об изменениях"/>
    <w:basedOn w:val="aff1"/>
    <w:next w:val="a"/>
    <w:uiPriority w:val="99"/>
    <w:rsid w:val="005276B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3">
    <w:name w:val="Текст (справка)"/>
    <w:basedOn w:val="a"/>
    <w:next w:val="a"/>
    <w:uiPriority w:val="99"/>
    <w:rsid w:val="005276BD"/>
    <w:pPr>
      <w:widowControl w:val="0"/>
      <w:autoSpaceDE w:val="0"/>
      <w:autoSpaceDN w:val="0"/>
      <w:adjustRightInd w:val="0"/>
      <w:ind w:left="170" w:right="170"/>
    </w:pPr>
    <w:rPr>
      <w:rFonts w:ascii="Arial" w:hAnsi="Arial"/>
      <w:bCs w:val="0"/>
      <w:sz w:val="24"/>
      <w:szCs w:val="24"/>
    </w:rPr>
  </w:style>
  <w:style w:type="paragraph" w:customStyle="1" w:styleId="aff4">
    <w:name w:val="Комментарий"/>
    <w:basedOn w:val="aff3"/>
    <w:next w:val="a"/>
    <w:uiPriority w:val="99"/>
    <w:rsid w:val="005276B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5">
    <w:name w:val="Информация об изменениях документа"/>
    <w:basedOn w:val="aff4"/>
    <w:next w:val="a"/>
    <w:uiPriority w:val="99"/>
    <w:rsid w:val="005276BD"/>
    <w:rPr>
      <w:i/>
      <w:iCs/>
    </w:rPr>
  </w:style>
  <w:style w:type="paragraph" w:customStyle="1" w:styleId="aff6">
    <w:name w:val="Текст (лев. подпись)"/>
    <w:basedOn w:val="a"/>
    <w:next w:val="a"/>
    <w:uiPriority w:val="99"/>
    <w:rsid w:val="005276BD"/>
    <w:pPr>
      <w:widowControl w:val="0"/>
      <w:autoSpaceDE w:val="0"/>
      <w:autoSpaceDN w:val="0"/>
      <w:adjustRightInd w:val="0"/>
    </w:pPr>
    <w:rPr>
      <w:rFonts w:ascii="Arial" w:hAnsi="Arial"/>
      <w:bCs w:val="0"/>
      <w:sz w:val="24"/>
      <w:szCs w:val="24"/>
    </w:rPr>
  </w:style>
  <w:style w:type="paragraph" w:customStyle="1" w:styleId="aff7">
    <w:name w:val="Колонтитул (левый)"/>
    <w:basedOn w:val="aff6"/>
    <w:next w:val="a"/>
    <w:uiPriority w:val="99"/>
    <w:rsid w:val="005276BD"/>
    <w:rPr>
      <w:sz w:val="14"/>
      <w:szCs w:val="14"/>
    </w:rPr>
  </w:style>
  <w:style w:type="paragraph" w:customStyle="1" w:styleId="aff8">
    <w:name w:val="Текст (прав. подпись)"/>
    <w:basedOn w:val="a"/>
    <w:next w:val="a"/>
    <w:uiPriority w:val="99"/>
    <w:rsid w:val="005276BD"/>
    <w:pPr>
      <w:widowControl w:val="0"/>
      <w:autoSpaceDE w:val="0"/>
      <w:autoSpaceDN w:val="0"/>
      <w:adjustRightInd w:val="0"/>
      <w:jc w:val="right"/>
    </w:pPr>
    <w:rPr>
      <w:rFonts w:ascii="Arial" w:hAnsi="Arial"/>
      <w:bCs w:val="0"/>
      <w:sz w:val="24"/>
      <w:szCs w:val="24"/>
    </w:rPr>
  </w:style>
  <w:style w:type="paragraph" w:customStyle="1" w:styleId="aff9">
    <w:name w:val="Колонтитул (правый)"/>
    <w:basedOn w:val="aff8"/>
    <w:next w:val="a"/>
    <w:uiPriority w:val="99"/>
    <w:rsid w:val="005276BD"/>
    <w:rPr>
      <w:sz w:val="14"/>
      <w:szCs w:val="14"/>
    </w:rPr>
  </w:style>
  <w:style w:type="paragraph" w:customStyle="1" w:styleId="affa">
    <w:name w:val="Комментарий пользователя"/>
    <w:basedOn w:val="aff4"/>
    <w:next w:val="a"/>
    <w:uiPriority w:val="99"/>
    <w:rsid w:val="005276BD"/>
    <w:pPr>
      <w:jc w:val="left"/>
    </w:pPr>
    <w:rPr>
      <w:shd w:val="clear" w:color="auto" w:fill="FFDFE0"/>
    </w:rPr>
  </w:style>
  <w:style w:type="paragraph" w:customStyle="1" w:styleId="affb">
    <w:name w:val="Куда обратиться?"/>
    <w:basedOn w:val="af"/>
    <w:next w:val="a"/>
    <w:uiPriority w:val="99"/>
    <w:rsid w:val="005276BD"/>
  </w:style>
  <w:style w:type="paragraph" w:customStyle="1" w:styleId="affc">
    <w:name w:val="Моноширинный"/>
    <w:basedOn w:val="a"/>
    <w:next w:val="a"/>
    <w:uiPriority w:val="99"/>
    <w:rsid w:val="005276BD"/>
    <w:pPr>
      <w:widowControl w:val="0"/>
      <w:autoSpaceDE w:val="0"/>
      <w:autoSpaceDN w:val="0"/>
      <w:adjustRightInd w:val="0"/>
    </w:pPr>
    <w:rPr>
      <w:rFonts w:ascii="Courier New" w:hAnsi="Courier New" w:cs="Courier New"/>
      <w:bCs w:val="0"/>
      <w:sz w:val="24"/>
      <w:szCs w:val="24"/>
    </w:rPr>
  </w:style>
  <w:style w:type="character" w:customStyle="1" w:styleId="affd">
    <w:name w:val="Найденные слова"/>
    <w:uiPriority w:val="99"/>
    <w:rsid w:val="005276BD"/>
    <w:rPr>
      <w:b/>
      <w:bCs/>
      <w:color w:val="26282F"/>
      <w:shd w:val="clear" w:color="auto" w:fill="FFF580"/>
    </w:rPr>
  </w:style>
  <w:style w:type="character" w:customStyle="1" w:styleId="affe">
    <w:name w:val="Не вступил в силу"/>
    <w:uiPriority w:val="99"/>
    <w:rsid w:val="005276BD"/>
    <w:rPr>
      <w:b/>
      <w:bCs/>
      <w:color w:val="000000"/>
      <w:shd w:val="clear" w:color="auto" w:fill="D8EDE8"/>
    </w:rPr>
  </w:style>
  <w:style w:type="paragraph" w:customStyle="1" w:styleId="afff">
    <w:name w:val="Необходимые документы"/>
    <w:basedOn w:val="af"/>
    <w:next w:val="a"/>
    <w:uiPriority w:val="99"/>
    <w:rsid w:val="005276BD"/>
    <w:pPr>
      <w:ind w:firstLine="118"/>
    </w:pPr>
  </w:style>
  <w:style w:type="paragraph" w:customStyle="1" w:styleId="afff0">
    <w:name w:val="Нормальный (таблица)"/>
    <w:basedOn w:val="a"/>
    <w:next w:val="a"/>
    <w:uiPriority w:val="99"/>
    <w:rsid w:val="005276BD"/>
    <w:pPr>
      <w:widowControl w:val="0"/>
      <w:autoSpaceDE w:val="0"/>
      <w:autoSpaceDN w:val="0"/>
      <w:adjustRightInd w:val="0"/>
      <w:jc w:val="both"/>
    </w:pPr>
    <w:rPr>
      <w:rFonts w:ascii="Arial" w:hAnsi="Arial"/>
      <w:bCs w:val="0"/>
      <w:sz w:val="24"/>
      <w:szCs w:val="24"/>
    </w:rPr>
  </w:style>
  <w:style w:type="paragraph" w:customStyle="1" w:styleId="afff1">
    <w:name w:val="Таблицы (моноширинный)"/>
    <w:basedOn w:val="a"/>
    <w:next w:val="a"/>
    <w:uiPriority w:val="99"/>
    <w:rsid w:val="005276BD"/>
    <w:pPr>
      <w:widowControl w:val="0"/>
      <w:autoSpaceDE w:val="0"/>
      <w:autoSpaceDN w:val="0"/>
      <w:adjustRightInd w:val="0"/>
    </w:pPr>
    <w:rPr>
      <w:rFonts w:ascii="Courier New" w:hAnsi="Courier New" w:cs="Courier New"/>
      <w:bCs w:val="0"/>
      <w:sz w:val="24"/>
      <w:szCs w:val="24"/>
    </w:rPr>
  </w:style>
  <w:style w:type="paragraph" w:customStyle="1" w:styleId="afff2">
    <w:name w:val="Оглавление"/>
    <w:basedOn w:val="afff1"/>
    <w:next w:val="a"/>
    <w:uiPriority w:val="99"/>
    <w:rsid w:val="005276BD"/>
    <w:pPr>
      <w:ind w:left="140"/>
    </w:pPr>
  </w:style>
  <w:style w:type="character" w:customStyle="1" w:styleId="afff3">
    <w:name w:val="Опечатки"/>
    <w:uiPriority w:val="99"/>
    <w:rsid w:val="005276BD"/>
    <w:rPr>
      <w:color w:val="FF0000"/>
    </w:rPr>
  </w:style>
  <w:style w:type="paragraph" w:customStyle="1" w:styleId="afff4">
    <w:name w:val="Переменная часть"/>
    <w:basedOn w:val="af5"/>
    <w:next w:val="a"/>
    <w:uiPriority w:val="99"/>
    <w:rsid w:val="005276BD"/>
    <w:rPr>
      <w:sz w:val="18"/>
      <w:szCs w:val="18"/>
    </w:rPr>
  </w:style>
  <w:style w:type="paragraph" w:customStyle="1" w:styleId="afff5">
    <w:name w:val="Подвал для информации об изменениях"/>
    <w:basedOn w:val="1"/>
    <w:next w:val="a"/>
    <w:uiPriority w:val="99"/>
    <w:rsid w:val="005276BD"/>
    <w:pPr>
      <w:outlineLvl w:val="9"/>
    </w:pPr>
    <w:rPr>
      <w:b w:val="0"/>
      <w:bCs w:val="0"/>
      <w:sz w:val="18"/>
      <w:szCs w:val="18"/>
    </w:rPr>
  </w:style>
  <w:style w:type="paragraph" w:customStyle="1" w:styleId="afff6">
    <w:name w:val="Подзаголовок для информации об изменениях"/>
    <w:basedOn w:val="aff1"/>
    <w:next w:val="a"/>
    <w:uiPriority w:val="99"/>
    <w:rsid w:val="005276BD"/>
    <w:rPr>
      <w:b/>
      <w:bCs/>
    </w:rPr>
  </w:style>
  <w:style w:type="paragraph" w:customStyle="1" w:styleId="afff7">
    <w:name w:val="Подчёркнуный текст"/>
    <w:basedOn w:val="a"/>
    <w:next w:val="a"/>
    <w:uiPriority w:val="99"/>
    <w:rsid w:val="005276BD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bCs w:val="0"/>
      <w:sz w:val="24"/>
      <w:szCs w:val="24"/>
    </w:rPr>
  </w:style>
  <w:style w:type="paragraph" w:customStyle="1" w:styleId="afff8">
    <w:name w:val="Постоянная часть"/>
    <w:basedOn w:val="af5"/>
    <w:next w:val="a"/>
    <w:uiPriority w:val="99"/>
    <w:rsid w:val="005276BD"/>
    <w:rPr>
      <w:sz w:val="20"/>
      <w:szCs w:val="20"/>
    </w:rPr>
  </w:style>
  <w:style w:type="paragraph" w:customStyle="1" w:styleId="afff9">
    <w:name w:val="Прижатый влево"/>
    <w:basedOn w:val="a"/>
    <w:next w:val="a"/>
    <w:uiPriority w:val="99"/>
    <w:rsid w:val="005276BD"/>
    <w:pPr>
      <w:widowControl w:val="0"/>
      <w:autoSpaceDE w:val="0"/>
      <w:autoSpaceDN w:val="0"/>
      <w:adjustRightInd w:val="0"/>
    </w:pPr>
    <w:rPr>
      <w:rFonts w:ascii="Arial" w:hAnsi="Arial"/>
      <w:bCs w:val="0"/>
      <w:sz w:val="24"/>
      <w:szCs w:val="24"/>
    </w:rPr>
  </w:style>
  <w:style w:type="paragraph" w:customStyle="1" w:styleId="afffa">
    <w:name w:val="Пример."/>
    <w:basedOn w:val="af"/>
    <w:next w:val="a"/>
    <w:uiPriority w:val="99"/>
    <w:rsid w:val="005276BD"/>
  </w:style>
  <w:style w:type="paragraph" w:customStyle="1" w:styleId="afffb">
    <w:name w:val="Примечание."/>
    <w:basedOn w:val="af"/>
    <w:next w:val="a"/>
    <w:uiPriority w:val="99"/>
    <w:rsid w:val="005276BD"/>
  </w:style>
  <w:style w:type="character" w:customStyle="1" w:styleId="afffc">
    <w:name w:val="Продолжение ссылки"/>
    <w:basedOn w:val="ad"/>
    <w:uiPriority w:val="99"/>
    <w:rsid w:val="005276BD"/>
    <w:rPr>
      <w:b/>
      <w:bCs/>
      <w:color w:val="106BBE"/>
    </w:rPr>
  </w:style>
  <w:style w:type="paragraph" w:customStyle="1" w:styleId="afffd">
    <w:name w:val="Словарная статья"/>
    <w:basedOn w:val="a"/>
    <w:next w:val="a"/>
    <w:uiPriority w:val="99"/>
    <w:rsid w:val="005276BD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/>
      <w:bCs w:val="0"/>
      <w:sz w:val="24"/>
      <w:szCs w:val="24"/>
    </w:rPr>
  </w:style>
  <w:style w:type="character" w:customStyle="1" w:styleId="afffe">
    <w:name w:val="Сравнение редакций"/>
    <w:basedOn w:val="ac"/>
    <w:uiPriority w:val="99"/>
    <w:rsid w:val="005276BD"/>
    <w:rPr>
      <w:b/>
      <w:bCs/>
      <w:color w:val="26282F"/>
    </w:rPr>
  </w:style>
  <w:style w:type="character" w:customStyle="1" w:styleId="affff">
    <w:name w:val="Сравнение редакций. Добавленный фрагмент"/>
    <w:uiPriority w:val="99"/>
    <w:rsid w:val="005276BD"/>
    <w:rPr>
      <w:color w:val="000000"/>
      <w:shd w:val="clear" w:color="auto" w:fill="C1D7FF"/>
    </w:rPr>
  </w:style>
  <w:style w:type="character" w:customStyle="1" w:styleId="affff0">
    <w:name w:val="Сравнение редакций. Удаленный фрагмент"/>
    <w:uiPriority w:val="99"/>
    <w:rsid w:val="005276BD"/>
    <w:rPr>
      <w:color w:val="000000"/>
      <w:shd w:val="clear" w:color="auto" w:fill="C4C413"/>
    </w:rPr>
  </w:style>
  <w:style w:type="paragraph" w:customStyle="1" w:styleId="affff1">
    <w:name w:val="Ссылка на официальную публикацию"/>
    <w:basedOn w:val="a"/>
    <w:next w:val="a"/>
    <w:uiPriority w:val="99"/>
    <w:rsid w:val="005276BD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bCs w:val="0"/>
      <w:sz w:val="24"/>
      <w:szCs w:val="24"/>
    </w:rPr>
  </w:style>
  <w:style w:type="paragraph" w:customStyle="1" w:styleId="affff2">
    <w:name w:val="Текст в таблице"/>
    <w:basedOn w:val="afff0"/>
    <w:next w:val="a"/>
    <w:uiPriority w:val="99"/>
    <w:rsid w:val="005276BD"/>
    <w:pPr>
      <w:ind w:firstLine="500"/>
    </w:pPr>
  </w:style>
  <w:style w:type="paragraph" w:customStyle="1" w:styleId="affff3">
    <w:name w:val="Текст ЭР (см. также)"/>
    <w:basedOn w:val="a"/>
    <w:next w:val="a"/>
    <w:uiPriority w:val="99"/>
    <w:rsid w:val="005276BD"/>
    <w:pPr>
      <w:widowControl w:val="0"/>
      <w:autoSpaceDE w:val="0"/>
      <w:autoSpaceDN w:val="0"/>
      <w:adjustRightInd w:val="0"/>
      <w:spacing w:before="200"/>
    </w:pPr>
    <w:rPr>
      <w:rFonts w:ascii="Arial" w:hAnsi="Arial"/>
      <w:bCs w:val="0"/>
      <w:sz w:val="20"/>
    </w:rPr>
  </w:style>
  <w:style w:type="paragraph" w:customStyle="1" w:styleId="affff4">
    <w:name w:val="Технический комментарий"/>
    <w:basedOn w:val="a"/>
    <w:next w:val="a"/>
    <w:uiPriority w:val="99"/>
    <w:rsid w:val="005276BD"/>
    <w:pPr>
      <w:widowControl w:val="0"/>
      <w:autoSpaceDE w:val="0"/>
      <w:autoSpaceDN w:val="0"/>
      <w:adjustRightInd w:val="0"/>
    </w:pPr>
    <w:rPr>
      <w:rFonts w:ascii="Arial" w:hAnsi="Arial"/>
      <w:bCs w:val="0"/>
      <w:color w:val="463F31"/>
      <w:sz w:val="24"/>
      <w:szCs w:val="24"/>
      <w:shd w:val="clear" w:color="auto" w:fill="FFFFA6"/>
    </w:rPr>
  </w:style>
  <w:style w:type="character" w:customStyle="1" w:styleId="affff5">
    <w:name w:val="Утратил силу"/>
    <w:uiPriority w:val="99"/>
    <w:rsid w:val="005276BD"/>
    <w:rPr>
      <w:b/>
      <w:bCs/>
      <w:strike/>
      <w:color w:val="666600"/>
    </w:rPr>
  </w:style>
  <w:style w:type="paragraph" w:customStyle="1" w:styleId="affff6">
    <w:name w:val="Формула"/>
    <w:basedOn w:val="a"/>
    <w:next w:val="a"/>
    <w:uiPriority w:val="99"/>
    <w:rsid w:val="005276BD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/>
      <w:bCs w:val="0"/>
      <w:sz w:val="24"/>
      <w:szCs w:val="24"/>
      <w:shd w:val="clear" w:color="auto" w:fill="F5F3DA"/>
    </w:rPr>
  </w:style>
  <w:style w:type="paragraph" w:customStyle="1" w:styleId="affff7">
    <w:name w:val="Центрированный (таблица)"/>
    <w:basedOn w:val="afff0"/>
    <w:next w:val="a"/>
    <w:uiPriority w:val="99"/>
    <w:rsid w:val="005276BD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5276BD"/>
    <w:pPr>
      <w:widowControl w:val="0"/>
      <w:autoSpaceDE w:val="0"/>
      <w:autoSpaceDN w:val="0"/>
      <w:adjustRightInd w:val="0"/>
      <w:spacing w:before="300"/>
    </w:pPr>
    <w:rPr>
      <w:rFonts w:ascii="Arial" w:hAnsi="Arial"/>
      <w:bCs w:val="0"/>
      <w:sz w:val="24"/>
      <w:szCs w:val="24"/>
    </w:rPr>
  </w:style>
  <w:style w:type="paragraph" w:styleId="affff8">
    <w:name w:val="Body Text"/>
    <w:basedOn w:val="a"/>
    <w:link w:val="affff9"/>
    <w:rsid w:val="005276BD"/>
    <w:pPr>
      <w:spacing w:after="120"/>
    </w:pPr>
    <w:rPr>
      <w:rFonts w:ascii="Arial" w:hAnsi="Arial"/>
      <w:bCs w:val="0"/>
      <w:sz w:val="24"/>
      <w:szCs w:val="24"/>
    </w:rPr>
  </w:style>
  <w:style w:type="character" w:customStyle="1" w:styleId="affff9">
    <w:name w:val="Основной текст Знак"/>
    <w:basedOn w:val="a0"/>
    <w:link w:val="affff8"/>
    <w:rsid w:val="005276BD"/>
    <w:rPr>
      <w:rFonts w:ascii="Arial" w:hAnsi="Arial" w:cs="Arial"/>
      <w:sz w:val="24"/>
      <w:szCs w:val="24"/>
    </w:rPr>
  </w:style>
  <w:style w:type="paragraph" w:styleId="21">
    <w:name w:val="Body Text 2"/>
    <w:basedOn w:val="a"/>
    <w:link w:val="22"/>
    <w:rsid w:val="005276BD"/>
    <w:pPr>
      <w:jc w:val="both"/>
    </w:pPr>
    <w:rPr>
      <w:rFonts w:ascii="Arial" w:hAnsi="Arial"/>
      <w:bCs w:val="0"/>
      <w:szCs w:val="28"/>
    </w:rPr>
  </w:style>
  <w:style w:type="character" w:customStyle="1" w:styleId="22">
    <w:name w:val="Основной текст 2 Знак"/>
    <w:basedOn w:val="a0"/>
    <w:link w:val="21"/>
    <w:rsid w:val="005276BD"/>
    <w:rPr>
      <w:rFonts w:ascii="Arial" w:hAnsi="Arial" w:cs="Arial"/>
      <w:sz w:val="28"/>
      <w:szCs w:val="28"/>
    </w:rPr>
  </w:style>
  <w:style w:type="paragraph" w:customStyle="1" w:styleId="Style7">
    <w:name w:val="Style7"/>
    <w:basedOn w:val="a"/>
    <w:rsid w:val="005276BD"/>
    <w:pPr>
      <w:widowControl w:val="0"/>
      <w:autoSpaceDE w:val="0"/>
      <w:autoSpaceDN w:val="0"/>
      <w:adjustRightInd w:val="0"/>
      <w:spacing w:line="211" w:lineRule="exact"/>
      <w:ind w:firstLine="494"/>
      <w:jc w:val="both"/>
    </w:pPr>
    <w:rPr>
      <w:rFonts w:eastAsia="Calibri" w:cs="Times New Roman"/>
      <w:bCs w:val="0"/>
      <w:sz w:val="24"/>
      <w:szCs w:val="24"/>
    </w:rPr>
  </w:style>
  <w:style w:type="character" w:customStyle="1" w:styleId="FontStyle50">
    <w:name w:val="Font Style50"/>
    <w:rsid w:val="005276BD"/>
    <w:rPr>
      <w:rFonts w:ascii="Times New Roman" w:hAnsi="Times New Roman"/>
      <w:sz w:val="16"/>
    </w:rPr>
  </w:style>
  <w:style w:type="table" w:styleId="affffa">
    <w:name w:val="Table Grid"/>
    <w:basedOn w:val="a1"/>
    <w:uiPriority w:val="39"/>
    <w:rsid w:val="005276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rsid w:val="005276BD"/>
    <w:pPr>
      <w:spacing w:after="200" w:line="276" w:lineRule="auto"/>
      <w:ind w:left="720"/>
      <w:contextualSpacing/>
    </w:pPr>
    <w:rPr>
      <w:rFonts w:ascii="Calibri" w:hAnsi="Calibri" w:cs="Times New Roman"/>
      <w:bCs w:val="0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5276BD"/>
    <w:rPr>
      <w:rFonts w:cs="Arial"/>
      <w:bCs/>
      <w:sz w:val="28"/>
    </w:rPr>
  </w:style>
  <w:style w:type="paragraph" w:customStyle="1" w:styleId="23">
    <w:name w:val="Основной текст (2)"/>
    <w:basedOn w:val="a"/>
    <w:rsid w:val="005276BD"/>
    <w:pPr>
      <w:shd w:val="clear" w:color="auto" w:fill="FFFFFF"/>
      <w:suppressAutoHyphens/>
      <w:spacing w:before="120" w:after="120" w:line="182" w:lineRule="exact"/>
      <w:jc w:val="center"/>
    </w:pPr>
    <w:rPr>
      <w:rFonts w:eastAsia="Microsoft Sans Serif" w:cs="Times New Roman"/>
      <w:b/>
      <w:sz w:val="17"/>
      <w:szCs w:val="17"/>
      <w:lang w:eastAsia="ar-SA"/>
    </w:rPr>
  </w:style>
  <w:style w:type="character" w:customStyle="1" w:styleId="24">
    <w:name w:val="Основной текст (2) + Не полужирный"/>
    <w:rsid w:val="005276BD"/>
    <w:rPr>
      <w:rFonts w:ascii="Times New Roman" w:eastAsia="Microsoft Sans Serif" w:hAnsi="Times New Roman" w:cs="Times New Roman" w:hint="default"/>
      <w:b/>
      <w:bCs/>
      <w:spacing w:val="0"/>
      <w:sz w:val="17"/>
      <w:szCs w:val="17"/>
      <w:lang w:val="ru-RU" w:eastAsia="ar-SA" w:bidi="ar-SA"/>
    </w:rPr>
  </w:style>
  <w:style w:type="paragraph" w:styleId="affffb">
    <w:name w:val="List Paragraph"/>
    <w:basedOn w:val="a"/>
    <w:uiPriority w:val="34"/>
    <w:qFormat/>
    <w:rsid w:val="005276BD"/>
    <w:pPr>
      <w:spacing w:after="200" w:line="276" w:lineRule="auto"/>
      <w:ind w:left="720"/>
      <w:contextualSpacing/>
    </w:pPr>
    <w:rPr>
      <w:rFonts w:ascii="Calibri" w:eastAsia="Calibri" w:hAnsi="Calibri" w:cs="Times New Roman"/>
      <w:bCs w:val="0"/>
      <w:sz w:val="22"/>
      <w:szCs w:val="22"/>
      <w:lang w:eastAsia="en-US"/>
    </w:rPr>
  </w:style>
  <w:style w:type="paragraph" w:customStyle="1" w:styleId="ConsPlusNormal">
    <w:name w:val="ConsPlusNormal"/>
    <w:rsid w:val="005276B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msolistparagraphmailrucssattributepostfix">
    <w:name w:val="msolistparagraph_mailru_css_attribute_postfix"/>
    <w:basedOn w:val="a"/>
    <w:rsid w:val="005276BD"/>
    <w:pPr>
      <w:spacing w:before="100" w:beforeAutospacing="1" w:after="100" w:afterAutospacing="1"/>
    </w:pPr>
    <w:rPr>
      <w:rFonts w:cs="Times New Roman"/>
      <w:bCs w:val="0"/>
      <w:sz w:val="24"/>
      <w:szCs w:val="24"/>
    </w:rPr>
  </w:style>
  <w:style w:type="paragraph" w:customStyle="1" w:styleId="msonormalmailrucssattributepostfix">
    <w:name w:val="msonormal_mailru_css_attribute_postfix"/>
    <w:basedOn w:val="a"/>
    <w:rsid w:val="005276BD"/>
    <w:pPr>
      <w:spacing w:before="100" w:beforeAutospacing="1" w:after="100" w:afterAutospacing="1"/>
    </w:pPr>
    <w:rPr>
      <w:rFonts w:cs="Times New Roman"/>
      <w:bCs w:val="0"/>
      <w:sz w:val="24"/>
      <w:szCs w:val="24"/>
    </w:rPr>
  </w:style>
  <w:style w:type="character" w:customStyle="1" w:styleId="apple-converted-space">
    <w:name w:val="apple-converted-space"/>
    <w:rsid w:val="005276BD"/>
  </w:style>
  <w:style w:type="paragraph" w:customStyle="1" w:styleId="msonormalmailrucssattributepostfixmailrucssattributepostfix">
    <w:name w:val="msonormal_mailru_css_attribute_postfix_mailru_css_attribute_postfix"/>
    <w:basedOn w:val="a"/>
    <w:rsid w:val="005276BD"/>
    <w:pPr>
      <w:spacing w:before="100" w:beforeAutospacing="1" w:after="100" w:afterAutospacing="1"/>
    </w:pPr>
    <w:rPr>
      <w:rFonts w:cs="Times New Roman"/>
      <w:bCs w:val="0"/>
      <w:sz w:val="24"/>
      <w:szCs w:val="24"/>
    </w:rPr>
  </w:style>
  <w:style w:type="character" w:styleId="affffc">
    <w:name w:val="Subtle Emphasis"/>
    <w:uiPriority w:val="19"/>
    <w:qFormat/>
    <w:rsid w:val="005276BD"/>
    <w:rPr>
      <w:i/>
      <w:iCs/>
      <w:color w:val="404040"/>
    </w:rPr>
  </w:style>
  <w:style w:type="character" w:styleId="affffd">
    <w:name w:val="line number"/>
    <w:basedOn w:val="a0"/>
    <w:uiPriority w:val="99"/>
    <w:unhideWhenUsed/>
    <w:rsid w:val="00527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0D7B1-0F39-46A4-BA0E-8A549470A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2910</Words>
  <Characters>16587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административного регламента по предоставлению</vt:lpstr>
    </vt:vector>
  </TitlesOfParts>
  <Company>Организация</Company>
  <LinksUpToDate>false</LinksUpToDate>
  <CharactersWithSpaces>19459</CharactersWithSpaces>
  <SharedDoc>false</SharedDoc>
  <HLinks>
    <vt:vector size="6" baseType="variant">
      <vt:variant>
        <vt:i4>7864433</vt:i4>
      </vt:variant>
      <vt:variant>
        <vt:i4>0</vt:i4>
      </vt:variant>
      <vt:variant>
        <vt:i4>0</vt:i4>
      </vt:variant>
      <vt:variant>
        <vt:i4>5</vt:i4>
      </vt:variant>
      <vt:variant>
        <vt:lpwstr>http://www.adminlenkub.ru/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административного регламента по предоставлению</dc:title>
  <dc:creator>2</dc:creator>
  <cp:lastModifiedBy>Белов Андрей</cp:lastModifiedBy>
  <cp:revision>7</cp:revision>
  <cp:lastPrinted>2022-10-24T12:25:00Z</cp:lastPrinted>
  <dcterms:created xsi:type="dcterms:W3CDTF">2022-10-24T11:29:00Z</dcterms:created>
  <dcterms:modified xsi:type="dcterms:W3CDTF">2022-11-02T09:47:00Z</dcterms:modified>
</cp:coreProperties>
</file>